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F1" w:rsidRPr="00B64EFB" w:rsidRDefault="00E51BF1" w:rsidP="00E51BF1">
      <w:pPr>
        <w:pStyle w:val="12"/>
        <w:jc w:val="center"/>
        <w:rPr>
          <w:rFonts w:cs="Arial"/>
          <w:b/>
          <w:sz w:val="32"/>
          <w:szCs w:val="32"/>
        </w:rPr>
      </w:pPr>
      <w:r w:rsidRPr="00B64EFB">
        <w:rPr>
          <w:rFonts w:cs="Arial"/>
          <w:b/>
          <w:sz w:val="32"/>
          <w:szCs w:val="32"/>
        </w:rPr>
        <w:t>АДМИНИСТРАЦИЯ</w:t>
      </w:r>
    </w:p>
    <w:p w:rsidR="00E51BF1" w:rsidRDefault="00E51BF1" w:rsidP="00E51BF1">
      <w:pPr>
        <w:pStyle w:val="12"/>
        <w:jc w:val="center"/>
        <w:rPr>
          <w:rFonts w:cs="Arial"/>
          <w:b/>
          <w:sz w:val="32"/>
          <w:szCs w:val="32"/>
        </w:rPr>
      </w:pPr>
      <w:r w:rsidRPr="00B64EFB">
        <w:rPr>
          <w:rFonts w:cs="Arial"/>
          <w:b/>
          <w:sz w:val="32"/>
          <w:szCs w:val="32"/>
        </w:rPr>
        <w:t xml:space="preserve"> НИЖНЕРЕУТЧАНСКОГО СЕЛЬСОВЕТА</w:t>
      </w:r>
    </w:p>
    <w:p w:rsidR="002D198F" w:rsidRDefault="002D198F" w:rsidP="002D19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МЕДВЕНСКОГО РАЙОНА КУРСКОЙ ОБЛАСТИ</w:t>
      </w:r>
    </w:p>
    <w:p w:rsidR="002D198F" w:rsidRPr="00B64EFB" w:rsidRDefault="002D198F" w:rsidP="00E51BF1">
      <w:pPr>
        <w:pStyle w:val="12"/>
        <w:jc w:val="center"/>
        <w:rPr>
          <w:rFonts w:cs="Arial"/>
          <w:b/>
          <w:sz w:val="32"/>
          <w:szCs w:val="32"/>
        </w:rPr>
      </w:pPr>
    </w:p>
    <w:p w:rsidR="00E51BF1" w:rsidRPr="00B64EFB" w:rsidRDefault="00E51BF1" w:rsidP="00E51BF1">
      <w:pPr>
        <w:pStyle w:val="12"/>
        <w:jc w:val="center"/>
        <w:rPr>
          <w:rFonts w:cs="Arial"/>
          <w:b/>
          <w:sz w:val="32"/>
          <w:szCs w:val="32"/>
        </w:rPr>
      </w:pPr>
      <w:r w:rsidRPr="00B64EFB">
        <w:rPr>
          <w:rFonts w:cs="Arial"/>
          <w:b/>
          <w:sz w:val="32"/>
          <w:szCs w:val="32"/>
        </w:rPr>
        <w:t>ПОСТАНОВЛЕНИЕ</w:t>
      </w:r>
    </w:p>
    <w:p w:rsidR="00E51BF1" w:rsidRDefault="00E51BF1" w:rsidP="003F463E">
      <w:pPr>
        <w:jc w:val="center"/>
        <w:rPr>
          <w:rFonts w:cs="Arial"/>
          <w:b/>
          <w:sz w:val="32"/>
          <w:szCs w:val="32"/>
        </w:rPr>
      </w:pPr>
      <w:r w:rsidRPr="00B64EFB">
        <w:rPr>
          <w:rFonts w:cs="Arial"/>
          <w:b/>
          <w:sz w:val="32"/>
          <w:szCs w:val="32"/>
        </w:rPr>
        <w:t>от 2</w:t>
      </w:r>
      <w:r w:rsidR="00153EBD">
        <w:rPr>
          <w:rFonts w:cs="Arial"/>
          <w:b/>
          <w:sz w:val="32"/>
          <w:szCs w:val="32"/>
        </w:rPr>
        <w:t>9</w:t>
      </w:r>
      <w:r w:rsidRPr="00B64EFB">
        <w:rPr>
          <w:rFonts w:cs="Arial"/>
          <w:b/>
          <w:sz w:val="32"/>
          <w:szCs w:val="32"/>
        </w:rPr>
        <w:t xml:space="preserve"> </w:t>
      </w:r>
      <w:r w:rsidR="00153EBD">
        <w:rPr>
          <w:rFonts w:cs="Arial"/>
          <w:b/>
          <w:sz w:val="32"/>
          <w:szCs w:val="32"/>
        </w:rPr>
        <w:t>декабря 2022 года № 84</w:t>
      </w:r>
      <w:r w:rsidRPr="00B64EFB">
        <w:rPr>
          <w:rFonts w:cs="Arial"/>
          <w:b/>
          <w:sz w:val="32"/>
          <w:szCs w:val="32"/>
        </w:rPr>
        <w:t>-па</w:t>
      </w:r>
    </w:p>
    <w:p w:rsidR="000A79AE" w:rsidRDefault="000A79AE" w:rsidP="000A79AE">
      <w:pPr>
        <w:rPr>
          <w:rFonts w:cs="Arial"/>
          <w:b/>
          <w:sz w:val="32"/>
          <w:szCs w:val="32"/>
        </w:rPr>
      </w:pPr>
    </w:p>
    <w:p w:rsidR="00154320" w:rsidRDefault="00154320" w:rsidP="00E51BF1">
      <w:pPr>
        <w:pStyle w:val="12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Об утверждении муниципальной программы</w:t>
      </w:r>
    </w:p>
    <w:p w:rsidR="00154320" w:rsidRDefault="00154320" w:rsidP="00E51BF1">
      <w:pPr>
        <w:pStyle w:val="12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«Развитие культуры </w:t>
      </w:r>
      <w:r w:rsidR="000F30CD">
        <w:rPr>
          <w:rFonts w:cs="Arial"/>
          <w:b/>
          <w:sz w:val="32"/>
          <w:szCs w:val="32"/>
        </w:rPr>
        <w:t>Нижнереутчанского</w:t>
      </w:r>
      <w:r w:rsidR="00CF5F72">
        <w:rPr>
          <w:rFonts w:cs="Arial"/>
          <w:b/>
          <w:sz w:val="32"/>
          <w:szCs w:val="32"/>
        </w:rPr>
        <w:t xml:space="preserve"> сельсовета Медвенского района </w:t>
      </w:r>
      <w:r>
        <w:rPr>
          <w:rFonts w:cs="Arial"/>
          <w:b/>
          <w:sz w:val="32"/>
          <w:szCs w:val="32"/>
        </w:rPr>
        <w:t>Курской области</w:t>
      </w:r>
      <w:r w:rsidR="00CF5F72">
        <w:rPr>
          <w:rFonts w:cs="Arial"/>
          <w:b/>
          <w:sz w:val="32"/>
          <w:szCs w:val="32"/>
        </w:rPr>
        <w:t xml:space="preserve"> на </w:t>
      </w:r>
      <w:r w:rsidR="00BB3EF3">
        <w:rPr>
          <w:rFonts w:cs="Arial"/>
          <w:b/>
          <w:sz w:val="32"/>
          <w:szCs w:val="32"/>
        </w:rPr>
        <w:t>202</w:t>
      </w:r>
      <w:r w:rsidR="00153EBD">
        <w:rPr>
          <w:rFonts w:cs="Arial"/>
          <w:b/>
          <w:sz w:val="32"/>
          <w:szCs w:val="32"/>
        </w:rPr>
        <w:t>3</w:t>
      </w:r>
      <w:r w:rsidR="00BB3EF3">
        <w:rPr>
          <w:rFonts w:cs="Arial"/>
          <w:b/>
          <w:sz w:val="32"/>
          <w:szCs w:val="32"/>
        </w:rPr>
        <w:t>-202</w:t>
      </w:r>
      <w:r w:rsidR="00153EBD">
        <w:rPr>
          <w:rFonts w:cs="Arial"/>
          <w:b/>
          <w:sz w:val="32"/>
          <w:szCs w:val="32"/>
        </w:rPr>
        <w:t>5</w:t>
      </w:r>
      <w:r w:rsidR="00CF5F72">
        <w:rPr>
          <w:rFonts w:cs="Arial"/>
          <w:b/>
          <w:sz w:val="32"/>
          <w:szCs w:val="32"/>
        </w:rPr>
        <w:t xml:space="preserve"> годы</w:t>
      </w:r>
      <w:r>
        <w:rPr>
          <w:rFonts w:cs="Arial"/>
          <w:b/>
          <w:sz w:val="32"/>
          <w:szCs w:val="32"/>
        </w:rPr>
        <w:t>»</w:t>
      </w:r>
    </w:p>
    <w:p w:rsidR="00CF5F72" w:rsidRDefault="00CF5F72">
      <w:pPr>
        <w:spacing w:line="100" w:lineRule="atLeast"/>
        <w:jc w:val="both"/>
        <w:rPr>
          <w:rFonts w:cs="Arial"/>
          <w:sz w:val="24"/>
        </w:rPr>
      </w:pPr>
    </w:p>
    <w:p w:rsidR="00CF5F72" w:rsidRDefault="00CF5F72">
      <w:pPr>
        <w:spacing w:line="100" w:lineRule="atLeast"/>
        <w:jc w:val="both"/>
        <w:rPr>
          <w:rFonts w:cs="Arial"/>
          <w:sz w:val="24"/>
        </w:rPr>
      </w:pPr>
    </w:p>
    <w:p w:rsidR="00CF5F72" w:rsidRDefault="00CF5F72">
      <w:pPr>
        <w:spacing w:line="100" w:lineRule="atLeast"/>
        <w:jc w:val="both"/>
        <w:rPr>
          <w:rFonts w:cs="Arial"/>
          <w:sz w:val="24"/>
        </w:rPr>
      </w:pPr>
    </w:p>
    <w:p w:rsidR="00154320" w:rsidRDefault="003F463E" w:rsidP="002D198F">
      <w:pPr>
        <w:spacing w:line="100" w:lineRule="atLeast"/>
        <w:ind w:firstLine="709"/>
        <w:jc w:val="both"/>
        <w:rPr>
          <w:rFonts w:cs="Arial"/>
          <w:b/>
          <w:sz w:val="24"/>
        </w:rPr>
      </w:pPr>
      <w:r w:rsidRPr="003F463E">
        <w:rPr>
          <w:rFonts w:cs="Arial"/>
          <w:sz w:val="24"/>
        </w:rPr>
        <w:t xml:space="preserve">В соответствии со Стратегией развития информационного общества в Российской Федерации на 2017-2030 годы, утвержденной Указом Президента Российской Федерации от 9 мая 2017 года № 203, Федеральным законом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«Нижнереутчанский сельсовет» Медвенского района Курской области, Администрация Нижнереутчанского сельсовета Медвенского района Курской области </w:t>
      </w:r>
      <w:r w:rsidR="002D198F">
        <w:rPr>
          <w:rFonts w:cs="Arial"/>
          <w:sz w:val="24"/>
        </w:rPr>
        <w:t>постановляет</w:t>
      </w:r>
      <w:r w:rsidRPr="003F463E">
        <w:rPr>
          <w:rFonts w:cs="Arial"/>
          <w:sz w:val="24"/>
        </w:rPr>
        <w:t>:</w:t>
      </w:r>
    </w:p>
    <w:p w:rsidR="00154320" w:rsidRDefault="00154320" w:rsidP="002D198F">
      <w:pPr>
        <w:spacing w:line="100" w:lineRule="atLeast"/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1.Утвердить прилагаемую муниципальную программу «Развитие культуры </w:t>
      </w:r>
      <w:r w:rsidR="000F30CD">
        <w:rPr>
          <w:rFonts w:cs="Arial"/>
          <w:sz w:val="24"/>
        </w:rPr>
        <w:t>Нижнереутчанского</w:t>
      </w:r>
      <w:r w:rsidR="000A79AE">
        <w:rPr>
          <w:rFonts w:cs="Arial"/>
          <w:sz w:val="24"/>
        </w:rPr>
        <w:t xml:space="preserve"> сельсовета Медвенского</w:t>
      </w:r>
      <w:r>
        <w:rPr>
          <w:rFonts w:cs="Arial"/>
          <w:sz w:val="24"/>
        </w:rPr>
        <w:t xml:space="preserve"> района Курской области</w:t>
      </w:r>
      <w:r w:rsidR="000A79AE">
        <w:rPr>
          <w:rFonts w:cs="Arial"/>
          <w:sz w:val="24"/>
        </w:rPr>
        <w:t xml:space="preserve"> на </w:t>
      </w:r>
      <w:r w:rsidR="00BB3EF3">
        <w:rPr>
          <w:rFonts w:cs="Arial"/>
          <w:sz w:val="24"/>
        </w:rPr>
        <w:t>202</w:t>
      </w:r>
      <w:r w:rsidR="0003208A">
        <w:rPr>
          <w:rFonts w:cs="Arial"/>
          <w:sz w:val="24"/>
        </w:rPr>
        <w:t>3</w:t>
      </w:r>
      <w:r w:rsidR="00BB3EF3">
        <w:rPr>
          <w:rFonts w:cs="Arial"/>
          <w:sz w:val="24"/>
        </w:rPr>
        <w:t>-202</w:t>
      </w:r>
      <w:r w:rsidR="0003208A">
        <w:rPr>
          <w:rFonts w:cs="Arial"/>
          <w:sz w:val="24"/>
        </w:rPr>
        <w:t>5</w:t>
      </w:r>
      <w:r w:rsidR="000A79AE">
        <w:rPr>
          <w:rFonts w:cs="Arial"/>
          <w:sz w:val="24"/>
        </w:rPr>
        <w:t xml:space="preserve"> годы</w:t>
      </w:r>
      <w:r>
        <w:rPr>
          <w:rFonts w:cs="Arial"/>
          <w:sz w:val="24"/>
        </w:rPr>
        <w:t>».</w:t>
      </w:r>
    </w:p>
    <w:p w:rsidR="000A79AE" w:rsidRDefault="000A79AE" w:rsidP="002D198F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2. </w:t>
      </w:r>
      <w:r w:rsidR="0003208A" w:rsidRPr="00C637C6">
        <w:rPr>
          <w:rFonts w:cs="Arial"/>
          <w:sz w:val="24"/>
          <w:lang w:eastAsia="ru-RU"/>
        </w:rPr>
        <w:t>Б</w:t>
      </w:r>
      <w:r w:rsidR="0003208A" w:rsidRPr="00C637C6">
        <w:rPr>
          <w:rFonts w:cs="Arial"/>
          <w:sz w:val="24"/>
        </w:rPr>
        <w:t>ухгалтеру 1 категории отдела бюджетного учета и отчетности органов местного самоуправления МКУ «Управление бюджетного учета Медвенского района Курской области»,</w:t>
      </w:r>
      <w:r w:rsidR="0003208A" w:rsidRPr="00C637C6">
        <w:rPr>
          <w:rFonts w:cs="Arial"/>
          <w:sz w:val="24"/>
          <w:lang w:eastAsia="ru-RU"/>
        </w:rPr>
        <w:t xml:space="preserve"> </w:t>
      </w:r>
      <w:r w:rsidR="0003208A" w:rsidRPr="00C637C6">
        <w:rPr>
          <w:rFonts w:cs="Arial"/>
          <w:sz w:val="24"/>
        </w:rPr>
        <w:t>Гайдуковой Наталии Васильевне</w:t>
      </w:r>
      <w:r w:rsidR="0003208A" w:rsidRPr="000A5698">
        <w:rPr>
          <w:rFonts w:cs="Arial"/>
        </w:rPr>
        <w:t xml:space="preserve"> </w:t>
      </w:r>
      <w:r>
        <w:rPr>
          <w:rFonts w:cs="Arial"/>
          <w:sz w:val="24"/>
        </w:rPr>
        <w:t xml:space="preserve">при уточнении бюджета </w:t>
      </w:r>
      <w:r w:rsidR="000F30CD">
        <w:rPr>
          <w:rFonts w:cs="Arial"/>
          <w:sz w:val="24"/>
        </w:rPr>
        <w:t>Нижнереутчанского</w:t>
      </w:r>
      <w:r>
        <w:rPr>
          <w:rFonts w:cs="Arial"/>
          <w:sz w:val="24"/>
        </w:rPr>
        <w:t xml:space="preserve"> сельсовета Медвенского района Курской области на </w:t>
      </w:r>
      <w:r w:rsidR="00BB3EF3">
        <w:rPr>
          <w:rFonts w:cs="Arial"/>
          <w:sz w:val="24"/>
        </w:rPr>
        <w:t>202</w:t>
      </w:r>
      <w:r w:rsidR="0003208A">
        <w:rPr>
          <w:rFonts w:cs="Arial"/>
          <w:sz w:val="24"/>
        </w:rPr>
        <w:t>3</w:t>
      </w:r>
      <w:r>
        <w:rPr>
          <w:rFonts w:cs="Arial"/>
          <w:sz w:val="24"/>
        </w:rPr>
        <w:t xml:space="preserve"> год и на плановый период </w:t>
      </w:r>
      <w:r w:rsidR="00BB3EF3">
        <w:rPr>
          <w:rFonts w:cs="Arial"/>
          <w:sz w:val="24"/>
        </w:rPr>
        <w:t>202</w:t>
      </w:r>
      <w:r w:rsidR="0003208A">
        <w:rPr>
          <w:rFonts w:cs="Arial"/>
          <w:sz w:val="24"/>
        </w:rPr>
        <w:t>4</w:t>
      </w:r>
      <w:r>
        <w:rPr>
          <w:rFonts w:cs="Arial"/>
          <w:sz w:val="24"/>
        </w:rPr>
        <w:t>-</w:t>
      </w:r>
      <w:r w:rsidR="00BB3EF3">
        <w:rPr>
          <w:rFonts w:cs="Arial"/>
          <w:sz w:val="24"/>
        </w:rPr>
        <w:t>202</w:t>
      </w:r>
      <w:r w:rsidR="0003208A">
        <w:rPr>
          <w:rFonts w:cs="Arial"/>
          <w:sz w:val="24"/>
        </w:rPr>
        <w:t>5</w:t>
      </w:r>
      <w:r>
        <w:rPr>
          <w:rFonts w:cs="Arial"/>
          <w:sz w:val="24"/>
        </w:rPr>
        <w:t xml:space="preserve"> годов предусматривать ассигнования на реализацию Программы.</w:t>
      </w:r>
    </w:p>
    <w:p w:rsidR="000A79AE" w:rsidRDefault="000A79AE" w:rsidP="002D198F">
      <w:pPr>
        <w:autoSpaceDE w:val="0"/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3. Установить, что в ходе реализации Программы ежегодной корректировке подлежат мероприятия и объёмы их финансирования с учётом возможностей средств бюджета </w:t>
      </w:r>
      <w:r w:rsidR="000F30CD">
        <w:rPr>
          <w:rFonts w:cs="Arial"/>
          <w:sz w:val="24"/>
        </w:rPr>
        <w:t>Нижнереутчанского</w:t>
      </w:r>
      <w:r>
        <w:rPr>
          <w:rFonts w:cs="Arial"/>
          <w:sz w:val="24"/>
        </w:rPr>
        <w:t xml:space="preserve"> сельсовета Медвенского района Курской области.</w:t>
      </w:r>
    </w:p>
    <w:p w:rsidR="000A79AE" w:rsidRDefault="00BB3EF3" w:rsidP="002D198F">
      <w:pPr>
        <w:ind w:right="-115"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4</w:t>
      </w:r>
      <w:r w:rsidR="000A79AE">
        <w:rPr>
          <w:rFonts w:cs="Arial"/>
          <w:sz w:val="24"/>
        </w:rPr>
        <w:t>. Контроль за настоящим постановлением оставляю за собой.</w:t>
      </w:r>
    </w:p>
    <w:p w:rsidR="000A79AE" w:rsidRDefault="00BB3EF3" w:rsidP="002D198F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5</w:t>
      </w:r>
      <w:r w:rsidR="000A79AE">
        <w:rPr>
          <w:rFonts w:cs="Arial"/>
          <w:sz w:val="24"/>
        </w:rPr>
        <w:t xml:space="preserve">.Настоящее постановление вступает в силу с 1 января </w:t>
      </w:r>
      <w:r>
        <w:rPr>
          <w:rFonts w:cs="Arial"/>
          <w:sz w:val="24"/>
        </w:rPr>
        <w:t>202</w:t>
      </w:r>
      <w:r w:rsidR="0003208A">
        <w:rPr>
          <w:rFonts w:cs="Arial"/>
          <w:sz w:val="24"/>
        </w:rPr>
        <w:t>3</w:t>
      </w:r>
      <w:r w:rsidR="000A79AE">
        <w:rPr>
          <w:rFonts w:cs="Arial"/>
          <w:sz w:val="24"/>
        </w:rPr>
        <w:t xml:space="preserve"> года и подлежит размещению на официальном сайте в сети «Интернет» Администрации </w:t>
      </w:r>
      <w:r w:rsidR="000F30CD">
        <w:rPr>
          <w:rFonts w:cs="Arial"/>
          <w:sz w:val="24"/>
        </w:rPr>
        <w:t>Нижнереутчанского</w:t>
      </w:r>
      <w:r w:rsidR="000A79AE">
        <w:rPr>
          <w:rFonts w:cs="Arial"/>
          <w:sz w:val="24"/>
        </w:rPr>
        <w:t xml:space="preserve"> сельсовета Медвенского района Курской области.</w:t>
      </w:r>
    </w:p>
    <w:p w:rsidR="00154320" w:rsidRDefault="00154320" w:rsidP="00A0607B">
      <w:pPr>
        <w:spacing w:line="100" w:lineRule="atLeast"/>
        <w:jc w:val="both"/>
        <w:rPr>
          <w:rFonts w:cs="Arial"/>
          <w:sz w:val="24"/>
        </w:rPr>
      </w:pPr>
    </w:p>
    <w:p w:rsidR="00154320" w:rsidRDefault="00154320">
      <w:pPr>
        <w:spacing w:line="100" w:lineRule="atLeast"/>
        <w:jc w:val="both"/>
        <w:rPr>
          <w:rFonts w:cs="Arial"/>
          <w:sz w:val="24"/>
        </w:rPr>
      </w:pPr>
    </w:p>
    <w:p w:rsidR="00154320" w:rsidRDefault="00154320">
      <w:pPr>
        <w:spacing w:line="100" w:lineRule="atLeast"/>
        <w:rPr>
          <w:rFonts w:cs="Arial"/>
          <w:sz w:val="24"/>
        </w:rPr>
      </w:pPr>
    </w:p>
    <w:p w:rsidR="002D198F" w:rsidRDefault="002D198F">
      <w:pPr>
        <w:spacing w:line="100" w:lineRule="atLeast"/>
        <w:rPr>
          <w:rFonts w:cs="Arial"/>
          <w:sz w:val="24"/>
        </w:rPr>
      </w:pPr>
    </w:p>
    <w:p w:rsidR="00154320" w:rsidRDefault="00154320" w:rsidP="00A0607B">
      <w:pPr>
        <w:spacing w:line="100" w:lineRule="atLeast"/>
        <w:rPr>
          <w:rFonts w:cs="Arial"/>
          <w:sz w:val="24"/>
        </w:rPr>
      </w:pPr>
      <w:r>
        <w:rPr>
          <w:rFonts w:cs="Arial"/>
          <w:sz w:val="24"/>
        </w:rPr>
        <w:t xml:space="preserve">Глава </w:t>
      </w:r>
      <w:r w:rsidR="000F30CD">
        <w:rPr>
          <w:rFonts w:cs="Arial"/>
          <w:sz w:val="24"/>
        </w:rPr>
        <w:t>Нижнереутчанского</w:t>
      </w:r>
      <w:r w:rsidR="00A0607B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сельсовета                         </w:t>
      </w:r>
      <w:r w:rsidR="00A0607B">
        <w:rPr>
          <w:rFonts w:cs="Arial"/>
          <w:sz w:val="24"/>
        </w:rPr>
        <w:t xml:space="preserve">                       </w:t>
      </w:r>
      <w:r w:rsidR="00150E81">
        <w:rPr>
          <w:rFonts w:cs="Arial"/>
          <w:sz w:val="24"/>
        </w:rPr>
        <w:t>П.В.Тришин</w:t>
      </w:r>
    </w:p>
    <w:p w:rsidR="00154320" w:rsidRDefault="00154320">
      <w:pPr>
        <w:rPr>
          <w:rFonts w:cs="Arial"/>
          <w:sz w:val="24"/>
        </w:rPr>
      </w:pPr>
    </w:p>
    <w:p w:rsidR="00BB3EF3" w:rsidRDefault="00BB3EF3">
      <w:pPr>
        <w:rPr>
          <w:rFonts w:cs="Arial"/>
          <w:sz w:val="24"/>
        </w:rPr>
      </w:pPr>
    </w:p>
    <w:p w:rsidR="00BB3EF3" w:rsidRDefault="00BB3EF3">
      <w:pPr>
        <w:rPr>
          <w:rFonts w:cs="Arial"/>
          <w:sz w:val="24"/>
        </w:rPr>
      </w:pPr>
    </w:p>
    <w:p w:rsidR="00BB3EF3" w:rsidRDefault="00BB3EF3">
      <w:pPr>
        <w:rPr>
          <w:rFonts w:cs="Arial"/>
          <w:sz w:val="24"/>
        </w:rPr>
      </w:pPr>
    </w:p>
    <w:p w:rsidR="00E33FD6" w:rsidRDefault="00E33FD6">
      <w:pPr>
        <w:rPr>
          <w:rFonts w:cs="Arial"/>
          <w:sz w:val="24"/>
        </w:rPr>
      </w:pPr>
    </w:p>
    <w:p w:rsidR="00E33FD6" w:rsidRDefault="00E33FD6">
      <w:pPr>
        <w:rPr>
          <w:rFonts w:cs="Arial"/>
          <w:sz w:val="24"/>
        </w:rPr>
      </w:pPr>
    </w:p>
    <w:p w:rsidR="00A0607B" w:rsidRDefault="002D198F" w:rsidP="00A0607B">
      <w:pPr>
        <w:autoSpaceDE w:val="0"/>
        <w:ind w:left="5103"/>
        <w:jc w:val="right"/>
        <w:rPr>
          <w:rFonts w:eastAsia="Calibri" w:cs="Arial"/>
          <w:bCs/>
          <w:sz w:val="24"/>
        </w:rPr>
      </w:pPr>
      <w:r>
        <w:rPr>
          <w:rFonts w:eastAsia="Calibri" w:cs="Arial"/>
          <w:bCs/>
          <w:sz w:val="24"/>
        </w:rPr>
        <w:lastRenderedPageBreak/>
        <w:t>Утверждена</w:t>
      </w:r>
    </w:p>
    <w:p w:rsidR="00A0607B" w:rsidRDefault="00A0607B" w:rsidP="00A0607B">
      <w:pPr>
        <w:ind w:left="4536"/>
        <w:jc w:val="right"/>
        <w:rPr>
          <w:rFonts w:cs="Arial"/>
          <w:sz w:val="24"/>
        </w:rPr>
      </w:pPr>
      <w:r>
        <w:rPr>
          <w:rFonts w:cs="Arial"/>
          <w:sz w:val="24"/>
        </w:rPr>
        <w:t>постановлением Администрации</w:t>
      </w:r>
      <w:r w:rsidR="00B24BD7">
        <w:rPr>
          <w:rFonts w:cs="Arial"/>
          <w:sz w:val="24"/>
        </w:rPr>
        <w:t xml:space="preserve"> </w:t>
      </w:r>
      <w:r w:rsidR="000F30CD">
        <w:rPr>
          <w:rFonts w:cs="Arial"/>
          <w:sz w:val="24"/>
        </w:rPr>
        <w:t>Нижнереутчанского</w:t>
      </w:r>
      <w:r>
        <w:rPr>
          <w:rFonts w:cs="Arial"/>
          <w:sz w:val="24"/>
        </w:rPr>
        <w:t xml:space="preserve"> сельсовета Медвенского района Курской области</w:t>
      </w:r>
    </w:p>
    <w:p w:rsidR="00A0607B" w:rsidRDefault="00A0607B" w:rsidP="00A0607B">
      <w:pPr>
        <w:autoSpaceDE w:val="0"/>
        <w:ind w:left="5103"/>
        <w:jc w:val="right"/>
        <w:rPr>
          <w:rFonts w:eastAsia="Calibri" w:cs="Arial"/>
          <w:bCs/>
          <w:sz w:val="24"/>
        </w:rPr>
      </w:pPr>
      <w:r w:rsidRPr="003F463E">
        <w:rPr>
          <w:rFonts w:eastAsia="Calibri" w:cs="Arial"/>
          <w:bCs/>
          <w:sz w:val="24"/>
        </w:rPr>
        <w:t>от «</w:t>
      </w:r>
      <w:r w:rsidR="00150E81" w:rsidRPr="003F463E">
        <w:rPr>
          <w:rFonts w:eastAsia="Calibri" w:cs="Arial"/>
          <w:bCs/>
          <w:sz w:val="24"/>
        </w:rPr>
        <w:t>2</w:t>
      </w:r>
      <w:r w:rsidR="0003208A">
        <w:rPr>
          <w:rFonts w:eastAsia="Calibri" w:cs="Arial"/>
          <w:bCs/>
          <w:sz w:val="24"/>
        </w:rPr>
        <w:t>9</w:t>
      </w:r>
      <w:r w:rsidRPr="003F463E">
        <w:rPr>
          <w:rFonts w:eastAsia="Calibri" w:cs="Arial"/>
          <w:bCs/>
          <w:sz w:val="24"/>
        </w:rPr>
        <w:t xml:space="preserve">» </w:t>
      </w:r>
      <w:r w:rsidR="003F463E" w:rsidRPr="003F463E">
        <w:rPr>
          <w:rFonts w:eastAsia="Calibri" w:cs="Arial"/>
          <w:bCs/>
          <w:sz w:val="24"/>
        </w:rPr>
        <w:t>декабря 20</w:t>
      </w:r>
      <w:r w:rsidR="0003208A">
        <w:rPr>
          <w:rFonts w:eastAsia="Calibri" w:cs="Arial"/>
          <w:bCs/>
          <w:sz w:val="24"/>
        </w:rPr>
        <w:t>22</w:t>
      </w:r>
      <w:r w:rsidRPr="003F463E">
        <w:rPr>
          <w:rFonts w:eastAsia="Calibri" w:cs="Arial"/>
          <w:bCs/>
          <w:sz w:val="24"/>
        </w:rPr>
        <w:t xml:space="preserve"> г. № </w:t>
      </w:r>
      <w:r w:rsidR="0003208A">
        <w:rPr>
          <w:rFonts w:eastAsia="Calibri" w:cs="Arial"/>
          <w:bCs/>
          <w:sz w:val="24"/>
        </w:rPr>
        <w:t>84</w:t>
      </w:r>
      <w:r w:rsidRPr="003F463E">
        <w:rPr>
          <w:rFonts w:eastAsia="Calibri" w:cs="Arial"/>
          <w:bCs/>
          <w:sz w:val="24"/>
        </w:rPr>
        <w:t>-па</w:t>
      </w:r>
    </w:p>
    <w:p w:rsidR="00154320" w:rsidRDefault="00154320">
      <w:pPr>
        <w:widowControl w:val="0"/>
        <w:spacing w:line="100" w:lineRule="atLeast"/>
        <w:jc w:val="center"/>
        <w:rPr>
          <w:rFonts w:cs="Arial"/>
          <w:b/>
          <w:bCs/>
          <w:sz w:val="24"/>
        </w:rPr>
      </w:pPr>
    </w:p>
    <w:p w:rsidR="00154320" w:rsidRDefault="00154320">
      <w:pPr>
        <w:widowControl w:val="0"/>
        <w:spacing w:line="100" w:lineRule="atLeast"/>
        <w:jc w:val="center"/>
        <w:rPr>
          <w:rFonts w:cs="Arial"/>
          <w:b/>
          <w:bCs/>
          <w:sz w:val="24"/>
        </w:rPr>
      </w:pPr>
    </w:p>
    <w:p w:rsidR="00154320" w:rsidRDefault="00154320">
      <w:pPr>
        <w:widowControl w:val="0"/>
        <w:spacing w:line="100" w:lineRule="atLeast"/>
        <w:jc w:val="center"/>
        <w:rPr>
          <w:rFonts w:cs="Arial"/>
          <w:b/>
          <w:bCs/>
          <w:sz w:val="24"/>
        </w:rPr>
      </w:pPr>
    </w:p>
    <w:p w:rsidR="00154320" w:rsidRDefault="00154320">
      <w:pPr>
        <w:widowControl w:val="0"/>
        <w:spacing w:line="100" w:lineRule="atLeast"/>
        <w:jc w:val="center"/>
        <w:rPr>
          <w:rFonts w:cs="Arial"/>
          <w:b/>
          <w:bCs/>
          <w:sz w:val="24"/>
        </w:rPr>
      </w:pPr>
    </w:p>
    <w:p w:rsidR="00154320" w:rsidRDefault="00154320">
      <w:pPr>
        <w:widowControl w:val="0"/>
        <w:spacing w:line="100" w:lineRule="atLeast"/>
        <w:jc w:val="center"/>
        <w:rPr>
          <w:rFonts w:cs="Arial"/>
          <w:b/>
          <w:bCs/>
          <w:sz w:val="24"/>
        </w:rPr>
      </w:pPr>
    </w:p>
    <w:p w:rsidR="00154320" w:rsidRDefault="00154320">
      <w:pPr>
        <w:widowControl w:val="0"/>
        <w:spacing w:line="100" w:lineRule="atLeast"/>
        <w:jc w:val="center"/>
        <w:rPr>
          <w:rFonts w:cs="Arial"/>
          <w:b/>
          <w:bCs/>
          <w:sz w:val="28"/>
          <w:szCs w:val="28"/>
        </w:rPr>
      </w:pPr>
    </w:p>
    <w:p w:rsidR="00054969" w:rsidRDefault="00054969">
      <w:pPr>
        <w:widowControl w:val="0"/>
        <w:spacing w:line="100" w:lineRule="atLeast"/>
        <w:jc w:val="center"/>
        <w:rPr>
          <w:rFonts w:cs="Arial"/>
          <w:b/>
          <w:bCs/>
          <w:sz w:val="28"/>
          <w:szCs w:val="28"/>
        </w:rPr>
      </w:pPr>
    </w:p>
    <w:p w:rsidR="00054969" w:rsidRDefault="00054969">
      <w:pPr>
        <w:widowControl w:val="0"/>
        <w:spacing w:line="100" w:lineRule="atLeast"/>
        <w:jc w:val="center"/>
        <w:rPr>
          <w:rFonts w:cs="Arial"/>
          <w:b/>
          <w:bCs/>
          <w:sz w:val="28"/>
          <w:szCs w:val="28"/>
        </w:rPr>
      </w:pPr>
    </w:p>
    <w:p w:rsidR="00054969" w:rsidRDefault="00054969">
      <w:pPr>
        <w:widowControl w:val="0"/>
        <w:spacing w:line="100" w:lineRule="atLeast"/>
        <w:jc w:val="center"/>
        <w:rPr>
          <w:rFonts w:cs="Arial"/>
          <w:b/>
          <w:bCs/>
          <w:sz w:val="28"/>
          <w:szCs w:val="28"/>
        </w:rPr>
      </w:pPr>
    </w:p>
    <w:p w:rsidR="00054969" w:rsidRDefault="00054969">
      <w:pPr>
        <w:widowControl w:val="0"/>
        <w:spacing w:line="100" w:lineRule="atLeast"/>
        <w:jc w:val="center"/>
        <w:rPr>
          <w:rFonts w:cs="Arial"/>
          <w:b/>
          <w:bCs/>
          <w:sz w:val="28"/>
          <w:szCs w:val="28"/>
        </w:rPr>
      </w:pPr>
    </w:p>
    <w:p w:rsidR="00054969" w:rsidRDefault="00054969">
      <w:pPr>
        <w:widowControl w:val="0"/>
        <w:spacing w:line="100" w:lineRule="atLeast"/>
        <w:jc w:val="center"/>
        <w:rPr>
          <w:rFonts w:cs="Arial"/>
          <w:b/>
          <w:bCs/>
          <w:sz w:val="28"/>
          <w:szCs w:val="28"/>
        </w:rPr>
      </w:pPr>
    </w:p>
    <w:p w:rsidR="00054969" w:rsidRDefault="00054969">
      <w:pPr>
        <w:widowControl w:val="0"/>
        <w:spacing w:line="100" w:lineRule="atLeast"/>
        <w:jc w:val="center"/>
        <w:rPr>
          <w:rFonts w:cs="Arial"/>
          <w:b/>
          <w:bCs/>
          <w:sz w:val="28"/>
          <w:szCs w:val="28"/>
        </w:rPr>
      </w:pPr>
    </w:p>
    <w:p w:rsidR="00054969" w:rsidRDefault="00054969">
      <w:pPr>
        <w:widowControl w:val="0"/>
        <w:spacing w:line="100" w:lineRule="atLeast"/>
        <w:jc w:val="center"/>
        <w:rPr>
          <w:rFonts w:cs="Arial"/>
          <w:b/>
          <w:bCs/>
          <w:sz w:val="28"/>
          <w:szCs w:val="28"/>
        </w:rPr>
      </w:pPr>
    </w:p>
    <w:p w:rsidR="00054969" w:rsidRDefault="00054969">
      <w:pPr>
        <w:widowControl w:val="0"/>
        <w:spacing w:line="100" w:lineRule="atLeast"/>
        <w:jc w:val="center"/>
        <w:rPr>
          <w:rFonts w:cs="Arial"/>
          <w:b/>
          <w:bCs/>
          <w:sz w:val="28"/>
          <w:szCs w:val="28"/>
        </w:rPr>
      </w:pPr>
    </w:p>
    <w:p w:rsidR="00054969" w:rsidRDefault="00054969">
      <w:pPr>
        <w:widowControl w:val="0"/>
        <w:spacing w:line="100" w:lineRule="atLeast"/>
        <w:jc w:val="center"/>
        <w:rPr>
          <w:rFonts w:cs="Arial"/>
          <w:b/>
          <w:bCs/>
          <w:sz w:val="28"/>
          <w:szCs w:val="28"/>
        </w:rPr>
      </w:pPr>
    </w:p>
    <w:p w:rsidR="00054969" w:rsidRDefault="00054969">
      <w:pPr>
        <w:widowControl w:val="0"/>
        <w:spacing w:line="100" w:lineRule="atLeast"/>
        <w:jc w:val="center"/>
        <w:rPr>
          <w:rFonts w:cs="Arial"/>
          <w:b/>
          <w:bCs/>
          <w:sz w:val="28"/>
          <w:szCs w:val="28"/>
        </w:rPr>
      </w:pPr>
    </w:p>
    <w:p w:rsidR="00054969" w:rsidRDefault="00054969">
      <w:pPr>
        <w:widowControl w:val="0"/>
        <w:spacing w:line="100" w:lineRule="atLeast"/>
        <w:jc w:val="center"/>
        <w:rPr>
          <w:rFonts w:cs="Arial"/>
          <w:b/>
          <w:bCs/>
          <w:sz w:val="28"/>
          <w:szCs w:val="28"/>
        </w:rPr>
      </w:pPr>
    </w:p>
    <w:p w:rsidR="00054969" w:rsidRDefault="00054969">
      <w:pPr>
        <w:widowControl w:val="0"/>
        <w:spacing w:line="100" w:lineRule="atLeast"/>
        <w:jc w:val="center"/>
        <w:rPr>
          <w:rFonts w:cs="Arial"/>
          <w:b/>
          <w:bCs/>
          <w:sz w:val="28"/>
          <w:szCs w:val="28"/>
        </w:rPr>
      </w:pPr>
    </w:p>
    <w:p w:rsidR="00154320" w:rsidRDefault="00154320">
      <w:pPr>
        <w:widowControl w:val="0"/>
        <w:spacing w:line="100" w:lineRule="atLeast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МУНИЦИПАЛЬНАЯ ПРОГРАММА </w:t>
      </w:r>
    </w:p>
    <w:p w:rsidR="00154320" w:rsidRDefault="00154320">
      <w:pPr>
        <w:widowControl w:val="0"/>
        <w:spacing w:line="100" w:lineRule="atLeast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"РАЗВИТИЕ КУЛЬТУРЫ </w:t>
      </w:r>
      <w:r w:rsidR="000F30CD">
        <w:rPr>
          <w:rFonts w:cs="Arial"/>
          <w:b/>
          <w:bCs/>
          <w:sz w:val="28"/>
          <w:szCs w:val="28"/>
        </w:rPr>
        <w:t>НИЖНЕРЕУТЧАНСКОГО</w:t>
      </w:r>
      <w:r w:rsidR="00A0607B">
        <w:rPr>
          <w:rFonts w:cs="Arial"/>
          <w:b/>
          <w:bCs/>
          <w:sz w:val="28"/>
          <w:szCs w:val="28"/>
        </w:rPr>
        <w:t xml:space="preserve"> СЕЛЬСОВЕТА МЕДВЕНСКОГО</w:t>
      </w:r>
      <w:r>
        <w:rPr>
          <w:rFonts w:cs="Arial"/>
          <w:b/>
          <w:bCs/>
          <w:sz w:val="28"/>
          <w:szCs w:val="28"/>
        </w:rPr>
        <w:t xml:space="preserve"> РАЙОНА КУРСКОЙ ОБЛАСТИ</w:t>
      </w:r>
      <w:r w:rsidR="00A0607B">
        <w:rPr>
          <w:rFonts w:cs="Arial"/>
          <w:b/>
          <w:bCs/>
          <w:sz w:val="28"/>
          <w:szCs w:val="28"/>
        </w:rPr>
        <w:t xml:space="preserve"> НА </w:t>
      </w:r>
      <w:r w:rsidR="00BB3EF3">
        <w:rPr>
          <w:rFonts w:cs="Arial"/>
          <w:b/>
          <w:bCs/>
          <w:sz w:val="28"/>
          <w:szCs w:val="28"/>
        </w:rPr>
        <w:t>202</w:t>
      </w:r>
      <w:r w:rsidR="0003208A">
        <w:rPr>
          <w:rFonts w:cs="Arial"/>
          <w:b/>
          <w:bCs/>
          <w:sz w:val="28"/>
          <w:szCs w:val="28"/>
        </w:rPr>
        <w:t>3</w:t>
      </w:r>
      <w:r w:rsidR="00BB3EF3">
        <w:rPr>
          <w:rFonts w:cs="Arial"/>
          <w:b/>
          <w:bCs/>
          <w:sz w:val="28"/>
          <w:szCs w:val="28"/>
        </w:rPr>
        <w:t>-202</w:t>
      </w:r>
      <w:r w:rsidR="0003208A">
        <w:rPr>
          <w:rFonts w:cs="Arial"/>
          <w:b/>
          <w:bCs/>
          <w:sz w:val="28"/>
          <w:szCs w:val="28"/>
        </w:rPr>
        <w:t>5</w:t>
      </w:r>
      <w:r w:rsidR="00A0607B">
        <w:rPr>
          <w:rFonts w:cs="Arial"/>
          <w:b/>
          <w:bCs/>
          <w:sz w:val="28"/>
          <w:szCs w:val="28"/>
        </w:rPr>
        <w:t xml:space="preserve"> ГОДЫ</w:t>
      </w:r>
      <w:r>
        <w:rPr>
          <w:rFonts w:cs="Arial"/>
          <w:b/>
          <w:bCs/>
          <w:sz w:val="28"/>
          <w:szCs w:val="28"/>
        </w:rPr>
        <w:t>"</w:t>
      </w:r>
    </w:p>
    <w:p w:rsidR="00154320" w:rsidRDefault="00154320">
      <w:pPr>
        <w:widowControl w:val="0"/>
        <w:spacing w:line="100" w:lineRule="atLeast"/>
        <w:jc w:val="both"/>
        <w:rPr>
          <w:rFonts w:cs="Arial"/>
          <w:sz w:val="28"/>
          <w:szCs w:val="28"/>
        </w:rPr>
      </w:pPr>
    </w:p>
    <w:p w:rsidR="00A0607B" w:rsidRDefault="00A0607B">
      <w:pPr>
        <w:widowControl w:val="0"/>
        <w:spacing w:line="100" w:lineRule="atLeast"/>
        <w:jc w:val="both"/>
        <w:rPr>
          <w:rFonts w:cs="Arial"/>
          <w:sz w:val="28"/>
          <w:szCs w:val="28"/>
        </w:rPr>
      </w:pPr>
    </w:p>
    <w:p w:rsidR="00A0607B" w:rsidRDefault="00A0607B">
      <w:pPr>
        <w:widowControl w:val="0"/>
        <w:spacing w:line="100" w:lineRule="atLeast"/>
        <w:jc w:val="both"/>
        <w:rPr>
          <w:rFonts w:cs="Arial"/>
          <w:sz w:val="28"/>
          <w:szCs w:val="28"/>
        </w:rPr>
      </w:pPr>
    </w:p>
    <w:p w:rsidR="00A0607B" w:rsidRDefault="00A0607B">
      <w:pPr>
        <w:widowControl w:val="0"/>
        <w:spacing w:line="100" w:lineRule="atLeast"/>
        <w:jc w:val="both"/>
        <w:rPr>
          <w:rFonts w:cs="Arial"/>
          <w:sz w:val="28"/>
          <w:szCs w:val="28"/>
        </w:rPr>
      </w:pPr>
    </w:p>
    <w:p w:rsidR="00A0607B" w:rsidRDefault="00A0607B">
      <w:pPr>
        <w:widowControl w:val="0"/>
        <w:spacing w:line="100" w:lineRule="atLeast"/>
        <w:jc w:val="both"/>
        <w:rPr>
          <w:rFonts w:cs="Arial"/>
          <w:sz w:val="28"/>
          <w:szCs w:val="28"/>
        </w:rPr>
      </w:pPr>
    </w:p>
    <w:p w:rsidR="00A0607B" w:rsidRDefault="00A0607B">
      <w:pPr>
        <w:widowControl w:val="0"/>
        <w:spacing w:line="100" w:lineRule="atLeast"/>
        <w:jc w:val="both"/>
        <w:rPr>
          <w:rFonts w:cs="Arial"/>
          <w:sz w:val="28"/>
          <w:szCs w:val="28"/>
        </w:rPr>
      </w:pPr>
    </w:p>
    <w:p w:rsidR="00A0607B" w:rsidRDefault="00A0607B">
      <w:pPr>
        <w:widowControl w:val="0"/>
        <w:spacing w:line="100" w:lineRule="atLeast"/>
        <w:jc w:val="both"/>
        <w:rPr>
          <w:rFonts w:cs="Arial"/>
          <w:sz w:val="28"/>
          <w:szCs w:val="28"/>
        </w:rPr>
      </w:pPr>
    </w:p>
    <w:p w:rsidR="00A0607B" w:rsidRDefault="00A0607B">
      <w:pPr>
        <w:widowControl w:val="0"/>
        <w:spacing w:line="100" w:lineRule="atLeast"/>
        <w:jc w:val="both"/>
        <w:rPr>
          <w:rFonts w:cs="Arial"/>
          <w:sz w:val="28"/>
          <w:szCs w:val="28"/>
        </w:rPr>
      </w:pPr>
    </w:p>
    <w:p w:rsidR="00A0607B" w:rsidRDefault="00A0607B">
      <w:pPr>
        <w:widowControl w:val="0"/>
        <w:spacing w:line="100" w:lineRule="atLeast"/>
        <w:jc w:val="both"/>
        <w:rPr>
          <w:rFonts w:cs="Arial"/>
          <w:sz w:val="28"/>
          <w:szCs w:val="28"/>
        </w:rPr>
      </w:pPr>
    </w:p>
    <w:p w:rsidR="00A0607B" w:rsidRDefault="00A0607B">
      <w:pPr>
        <w:widowControl w:val="0"/>
        <w:spacing w:line="100" w:lineRule="atLeast"/>
        <w:jc w:val="both"/>
        <w:rPr>
          <w:rFonts w:cs="Arial"/>
          <w:sz w:val="28"/>
          <w:szCs w:val="28"/>
        </w:rPr>
      </w:pPr>
    </w:p>
    <w:p w:rsidR="00A0607B" w:rsidRDefault="00A0607B">
      <w:pPr>
        <w:widowControl w:val="0"/>
        <w:spacing w:line="100" w:lineRule="atLeast"/>
        <w:jc w:val="both"/>
        <w:rPr>
          <w:rFonts w:cs="Arial"/>
          <w:sz w:val="28"/>
          <w:szCs w:val="28"/>
        </w:rPr>
      </w:pPr>
    </w:p>
    <w:p w:rsidR="00A0607B" w:rsidRDefault="00A0607B">
      <w:pPr>
        <w:widowControl w:val="0"/>
        <w:spacing w:line="100" w:lineRule="atLeast"/>
        <w:jc w:val="both"/>
        <w:rPr>
          <w:rFonts w:cs="Arial"/>
          <w:sz w:val="28"/>
          <w:szCs w:val="28"/>
        </w:rPr>
      </w:pPr>
    </w:p>
    <w:p w:rsidR="00A0607B" w:rsidRDefault="00A0607B">
      <w:pPr>
        <w:widowControl w:val="0"/>
        <w:spacing w:line="100" w:lineRule="atLeast"/>
        <w:jc w:val="both"/>
        <w:rPr>
          <w:rFonts w:cs="Arial"/>
          <w:sz w:val="28"/>
          <w:szCs w:val="28"/>
        </w:rPr>
      </w:pPr>
    </w:p>
    <w:p w:rsidR="00A0607B" w:rsidRDefault="00A0607B">
      <w:pPr>
        <w:widowControl w:val="0"/>
        <w:spacing w:line="100" w:lineRule="atLeast"/>
        <w:jc w:val="both"/>
        <w:rPr>
          <w:rFonts w:cs="Arial"/>
          <w:sz w:val="28"/>
          <w:szCs w:val="28"/>
        </w:rPr>
      </w:pPr>
    </w:p>
    <w:p w:rsidR="00A0607B" w:rsidRDefault="00A0607B">
      <w:pPr>
        <w:widowControl w:val="0"/>
        <w:spacing w:line="100" w:lineRule="atLeast"/>
        <w:jc w:val="both"/>
        <w:rPr>
          <w:rFonts w:cs="Arial"/>
          <w:sz w:val="28"/>
          <w:szCs w:val="28"/>
        </w:rPr>
      </w:pPr>
    </w:p>
    <w:p w:rsidR="00A0607B" w:rsidRDefault="00A0607B">
      <w:pPr>
        <w:widowControl w:val="0"/>
        <w:spacing w:line="100" w:lineRule="atLeast"/>
        <w:jc w:val="both"/>
        <w:rPr>
          <w:rFonts w:cs="Arial"/>
          <w:sz w:val="28"/>
          <w:szCs w:val="28"/>
        </w:rPr>
      </w:pPr>
    </w:p>
    <w:p w:rsidR="00A0607B" w:rsidRDefault="00A0607B">
      <w:pPr>
        <w:widowControl w:val="0"/>
        <w:spacing w:line="100" w:lineRule="atLeast"/>
        <w:jc w:val="both"/>
        <w:rPr>
          <w:rFonts w:cs="Arial"/>
          <w:sz w:val="28"/>
          <w:szCs w:val="28"/>
        </w:rPr>
      </w:pPr>
    </w:p>
    <w:p w:rsidR="00A0607B" w:rsidRDefault="00A0607B">
      <w:pPr>
        <w:widowControl w:val="0"/>
        <w:spacing w:line="100" w:lineRule="atLeast"/>
        <w:jc w:val="both"/>
        <w:rPr>
          <w:rFonts w:cs="Arial"/>
          <w:sz w:val="28"/>
          <w:szCs w:val="28"/>
        </w:rPr>
      </w:pPr>
    </w:p>
    <w:p w:rsidR="002D198F" w:rsidRDefault="002D198F">
      <w:pPr>
        <w:widowControl w:val="0"/>
        <w:spacing w:line="100" w:lineRule="atLeast"/>
        <w:jc w:val="both"/>
        <w:rPr>
          <w:rFonts w:cs="Arial"/>
          <w:sz w:val="28"/>
          <w:szCs w:val="28"/>
        </w:rPr>
      </w:pPr>
    </w:p>
    <w:p w:rsidR="00E33FD6" w:rsidRDefault="00E33FD6">
      <w:pPr>
        <w:widowControl w:val="0"/>
        <w:spacing w:line="100" w:lineRule="atLeast"/>
        <w:jc w:val="both"/>
        <w:rPr>
          <w:rFonts w:cs="Arial"/>
          <w:sz w:val="28"/>
          <w:szCs w:val="28"/>
        </w:rPr>
      </w:pPr>
    </w:p>
    <w:p w:rsidR="00154320" w:rsidRDefault="002D198F">
      <w:pPr>
        <w:widowControl w:val="0"/>
        <w:spacing w:line="100" w:lineRule="atLeast"/>
        <w:jc w:val="center"/>
        <w:rPr>
          <w:rFonts w:cs="Arial"/>
          <w:b/>
          <w:sz w:val="28"/>
          <w:szCs w:val="28"/>
        </w:rPr>
      </w:pPr>
      <w:bookmarkStart w:id="0" w:name="Par36"/>
      <w:bookmarkEnd w:id="0"/>
      <w:r>
        <w:rPr>
          <w:rFonts w:cs="Arial"/>
          <w:b/>
          <w:sz w:val="28"/>
          <w:szCs w:val="28"/>
        </w:rPr>
        <w:t>паспорт</w:t>
      </w:r>
    </w:p>
    <w:p w:rsidR="00154320" w:rsidRDefault="002D198F">
      <w:pPr>
        <w:widowControl w:val="0"/>
        <w:spacing w:line="100" w:lineRule="atLeast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м</w:t>
      </w:r>
      <w:r w:rsidR="00154320">
        <w:rPr>
          <w:rFonts w:cs="Arial"/>
          <w:b/>
          <w:sz w:val="28"/>
          <w:szCs w:val="28"/>
        </w:rPr>
        <w:t xml:space="preserve">униципальной программы </w:t>
      </w:r>
    </w:p>
    <w:p w:rsidR="00154320" w:rsidRDefault="00154320">
      <w:pPr>
        <w:widowControl w:val="0"/>
        <w:spacing w:line="100" w:lineRule="atLeast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"Развитие культуры </w:t>
      </w:r>
      <w:r w:rsidR="000F30CD">
        <w:rPr>
          <w:rFonts w:cs="Arial"/>
          <w:b/>
          <w:sz w:val="28"/>
          <w:szCs w:val="28"/>
        </w:rPr>
        <w:t>Нижнереутчанского</w:t>
      </w:r>
      <w:r w:rsidR="00A0607B">
        <w:rPr>
          <w:rFonts w:cs="Arial"/>
          <w:b/>
          <w:sz w:val="28"/>
          <w:szCs w:val="28"/>
        </w:rPr>
        <w:t xml:space="preserve"> сельсовета Медвенского</w:t>
      </w:r>
      <w:r>
        <w:rPr>
          <w:rFonts w:cs="Arial"/>
          <w:b/>
          <w:sz w:val="28"/>
          <w:szCs w:val="28"/>
        </w:rPr>
        <w:t xml:space="preserve"> района Курской области</w:t>
      </w:r>
      <w:r w:rsidR="00A0607B">
        <w:rPr>
          <w:rFonts w:cs="Arial"/>
          <w:b/>
          <w:sz w:val="28"/>
          <w:szCs w:val="28"/>
        </w:rPr>
        <w:t xml:space="preserve"> на </w:t>
      </w:r>
      <w:r w:rsidR="00BB3EF3">
        <w:rPr>
          <w:rFonts w:cs="Arial"/>
          <w:b/>
          <w:sz w:val="28"/>
          <w:szCs w:val="28"/>
        </w:rPr>
        <w:t>202</w:t>
      </w:r>
      <w:r w:rsidR="0003208A">
        <w:rPr>
          <w:rFonts w:cs="Arial"/>
          <w:b/>
          <w:sz w:val="28"/>
          <w:szCs w:val="28"/>
        </w:rPr>
        <w:t>3</w:t>
      </w:r>
      <w:r w:rsidR="00BB3EF3">
        <w:rPr>
          <w:rFonts w:cs="Arial"/>
          <w:b/>
          <w:sz w:val="28"/>
          <w:szCs w:val="28"/>
        </w:rPr>
        <w:t>-202</w:t>
      </w:r>
      <w:r w:rsidR="0003208A">
        <w:rPr>
          <w:rFonts w:cs="Arial"/>
          <w:b/>
          <w:sz w:val="28"/>
          <w:szCs w:val="28"/>
        </w:rPr>
        <w:t>5</w:t>
      </w:r>
      <w:r w:rsidR="00A0607B">
        <w:rPr>
          <w:rFonts w:cs="Arial"/>
          <w:b/>
          <w:sz w:val="28"/>
          <w:szCs w:val="28"/>
        </w:rPr>
        <w:t xml:space="preserve"> годы</w:t>
      </w:r>
      <w:r>
        <w:rPr>
          <w:rFonts w:cs="Arial"/>
          <w:b/>
          <w:sz w:val="28"/>
          <w:szCs w:val="28"/>
        </w:rPr>
        <w:t>"</w:t>
      </w:r>
    </w:p>
    <w:p w:rsidR="00A62D56" w:rsidRDefault="00A62D56" w:rsidP="00A62D56">
      <w:pPr>
        <w:ind w:hanging="360"/>
        <w:rPr>
          <w:sz w:val="28"/>
          <w:szCs w:val="28"/>
        </w:rPr>
      </w:pPr>
    </w:p>
    <w:tbl>
      <w:tblPr>
        <w:tblW w:w="9840" w:type="dxa"/>
        <w:tblLayout w:type="fixed"/>
        <w:tblLook w:val="0000"/>
      </w:tblPr>
      <w:tblGrid>
        <w:gridCol w:w="2910"/>
        <w:gridCol w:w="634"/>
        <w:gridCol w:w="6296"/>
      </w:tblGrid>
      <w:tr w:rsidR="00A62D56" w:rsidRPr="00A62D56">
        <w:tc>
          <w:tcPr>
            <w:tcW w:w="2910" w:type="dxa"/>
          </w:tcPr>
          <w:p w:rsidR="00A62D56" w:rsidRPr="00A62D56" w:rsidRDefault="00A62D56" w:rsidP="00080C8F">
            <w:pPr>
              <w:tabs>
                <w:tab w:val="left" w:pos="9540"/>
              </w:tabs>
              <w:spacing w:after="200" w:line="276" w:lineRule="auto"/>
              <w:rPr>
                <w:rFonts w:cs="Arial"/>
                <w:sz w:val="24"/>
              </w:rPr>
            </w:pPr>
          </w:p>
        </w:tc>
        <w:tc>
          <w:tcPr>
            <w:tcW w:w="634" w:type="dxa"/>
          </w:tcPr>
          <w:p w:rsidR="00A62D56" w:rsidRPr="00A62D56" w:rsidRDefault="00A62D56" w:rsidP="00080C8F">
            <w:pPr>
              <w:tabs>
                <w:tab w:val="left" w:pos="9540"/>
              </w:tabs>
              <w:spacing w:after="200" w:line="276" w:lineRule="auto"/>
              <w:rPr>
                <w:rFonts w:cs="Arial"/>
                <w:sz w:val="24"/>
              </w:rPr>
            </w:pPr>
          </w:p>
        </w:tc>
        <w:tc>
          <w:tcPr>
            <w:tcW w:w="6296" w:type="dxa"/>
          </w:tcPr>
          <w:p w:rsidR="00A62D56" w:rsidRPr="00A62D56" w:rsidRDefault="00A62D56" w:rsidP="00080C8F">
            <w:pPr>
              <w:tabs>
                <w:tab w:val="left" w:pos="9540"/>
              </w:tabs>
              <w:spacing w:after="200" w:line="276" w:lineRule="auto"/>
              <w:jc w:val="both"/>
              <w:rPr>
                <w:rFonts w:cs="Arial"/>
                <w:sz w:val="24"/>
              </w:rPr>
            </w:pPr>
          </w:p>
        </w:tc>
      </w:tr>
      <w:tr w:rsidR="00A62D56" w:rsidRPr="00A62D56">
        <w:tc>
          <w:tcPr>
            <w:tcW w:w="2910" w:type="dxa"/>
          </w:tcPr>
          <w:p w:rsidR="00A62D56" w:rsidRPr="00A62D56" w:rsidRDefault="00A62D56" w:rsidP="00080C8F">
            <w:pPr>
              <w:tabs>
                <w:tab w:val="left" w:pos="9540"/>
              </w:tabs>
              <w:rPr>
                <w:rFonts w:cs="Arial"/>
                <w:sz w:val="24"/>
              </w:rPr>
            </w:pPr>
            <w:r w:rsidRPr="00A62D56">
              <w:rPr>
                <w:rFonts w:cs="Arial"/>
                <w:sz w:val="24"/>
              </w:rPr>
              <w:t>Ответственный исполнитель Программы</w:t>
            </w:r>
          </w:p>
          <w:p w:rsidR="00A62D56" w:rsidRPr="00A62D56" w:rsidRDefault="00A62D56" w:rsidP="00080C8F">
            <w:pPr>
              <w:tabs>
                <w:tab w:val="left" w:pos="9540"/>
              </w:tabs>
              <w:rPr>
                <w:rFonts w:cs="Arial"/>
                <w:sz w:val="24"/>
              </w:rPr>
            </w:pPr>
          </w:p>
          <w:p w:rsidR="00A62D56" w:rsidRPr="00A62D56" w:rsidRDefault="00A62D56" w:rsidP="00080C8F">
            <w:pPr>
              <w:tabs>
                <w:tab w:val="left" w:pos="9540"/>
              </w:tabs>
              <w:spacing w:after="200" w:line="276" w:lineRule="auto"/>
              <w:rPr>
                <w:rFonts w:cs="Arial"/>
                <w:sz w:val="24"/>
              </w:rPr>
            </w:pPr>
            <w:r w:rsidRPr="00A62D56">
              <w:rPr>
                <w:rFonts w:cs="Arial"/>
                <w:sz w:val="24"/>
              </w:rPr>
              <w:t>Соисполнители Программы</w:t>
            </w:r>
          </w:p>
        </w:tc>
        <w:tc>
          <w:tcPr>
            <w:tcW w:w="634" w:type="dxa"/>
          </w:tcPr>
          <w:p w:rsidR="00A62D56" w:rsidRPr="00A62D56" w:rsidRDefault="00A62D56" w:rsidP="00080C8F">
            <w:pPr>
              <w:tabs>
                <w:tab w:val="left" w:pos="9540"/>
              </w:tabs>
              <w:spacing w:after="200" w:line="276" w:lineRule="auto"/>
              <w:rPr>
                <w:rFonts w:cs="Arial"/>
                <w:sz w:val="24"/>
              </w:rPr>
            </w:pPr>
          </w:p>
        </w:tc>
        <w:tc>
          <w:tcPr>
            <w:tcW w:w="6296" w:type="dxa"/>
          </w:tcPr>
          <w:p w:rsidR="00A62D56" w:rsidRPr="00A62D56" w:rsidRDefault="00A62D56" w:rsidP="00080C8F">
            <w:pPr>
              <w:tabs>
                <w:tab w:val="left" w:pos="9540"/>
              </w:tabs>
              <w:jc w:val="both"/>
              <w:rPr>
                <w:rFonts w:cs="Arial"/>
                <w:sz w:val="24"/>
              </w:rPr>
            </w:pPr>
            <w:r w:rsidRPr="00A62D56">
              <w:rPr>
                <w:rFonts w:cs="Arial"/>
                <w:sz w:val="24"/>
              </w:rPr>
              <w:t>-Администраци</w:t>
            </w:r>
            <w:r>
              <w:rPr>
                <w:rFonts w:cs="Arial"/>
                <w:sz w:val="24"/>
              </w:rPr>
              <w:t>я</w:t>
            </w:r>
            <w:r w:rsidRPr="00A62D56">
              <w:rPr>
                <w:rFonts w:cs="Arial"/>
                <w:sz w:val="24"/>
              </w:rPr>
              <w:t xml:space="preserve"> </w:t>
            </w:r>
            <w:r w:rsidR="000F30CD">
              <w:rPr>
                <w:rFonts w:cs="Arial"/>
                <w:sz w:val="24"/>
              </w:rPr>
              <w:t>Нижнереутчанского</w:t>
            </w:r>
            <w:r>
              <w:rPr>
                <w:rFonts w:cs="Arial"/>
                <w:sz w:val="24"/>
              </w:rPr>
              <w:t xml:space="preserve"> </w:t>
            </w:r>
            <w:r w:rsidRPr="00A62D56">
              <w:rPr>
                <w:rFonts w:cs="Arial"/>
                <w:sz w:val="24"/>
              </w:rPr>
              <w:t>сельсовета</w:t>
            </w:r>
          </w:p>
          <w:p w:rsidR="00A62D56" w:rsidRPr="00A62D56" w:rsidRDefault="00A62D56" w:rsidP="00080C8F">
            <w:pPr>
              <w:tabs>
                <w:tab w:val="left" w:pos="9540"/>
              </w:tabs>
              <w:jc w:val="both"/>
              <w:rPr>
                <w:rFonts w:cs="Arial"/>
                <w:sz w:val="24"/>
              </w:rPr>
            </w:pPr>
          </w:p>
          <w:p w:rsidR="00A62D56" w:rsidRPr="00A62D56" w:rsidRDefault="00A62D56" w:rsidP="00080C8F">
            <w:pPr>
              <w:tabs>
                <w:tab w:val="left" w:pos="9540"/>
              </w:tabs>
              <w:jc w:val="both"/>
              <w:rPr>
                <w:rFonts w:cs="Arial"/>
                <w:sz w:val="24"/>
              </w:rPr>
            </w:pPr>
          </w:p>
          <w:p w:rsidR="00A62D56" w:rsidRPr="00A62D56" w:rsidRDefault="00A62D56" w:rsidP="00080C8F">
            <w:pPr>
              <w:tabs>
                <w:tab w:val="left" w:pos="9540"/>
              </w:tabs>
              <w:jc w:val="both"/>
              <w:rPr>
                <w:rFonts w:cs="Arial"/>
                <w:sz w:val="24"/>
              </w:rPr>
            </w:pPr>
          </w:p>
          <w:p w:rsidR="00A62D56" w:rsidRPr="00A62D56" w:rsidRDefault="00A62D56" w:rsidP="00080C8F">
            <w:pPr>
              <w:tabs>
                <w:tab w:val="left" w:pos="9540"/>
              </w:tabs>
              <w:spacing w:after="200" w:line="276" w:lineRule="auto"/>
              <w:jc w:val="both"/>
              <w:rPr>
                <w:rFonts w:cs="Arial"/>
                <w:sz w:val="24"/>
              </w:rPr>
            </w:pPr>
            <w:r w:rsidRPr="00A62D56">
              <w:rPr>
                <w:rFonts w:cs="Arial"/>
                <w:sz w:val="24"/>
              </w:rPr>
              <w:t xml:space="preserve">- </w:t>
            </w:r>
            <w:r>
              <w:rPr>
                <w:rFonts w:cs="Arial"/>
                <w:sz w:val="24"/>
              </w:rPr>
              <w:t>МКУК «</w:t>
            </w:r>
            <w:r w:rsidR="00150E81">
              <w:rPr>
                <w:rFonts w:cs="Arial"/>
                <w:sz w:val="24"/>
              </w:rPr>
              <w:t>Нижнереутчанский СДК</w:t>
            </w:r>
            <w:r>
              <w:rPr>
                <w:rFonts w:cs="Arial"/>
                <w:sz w:val="24"/>
              </w:rPr>
              <w:t>» Медвенского района Курской области</w:t>
            </w:r>
          </w:p>
        </w:tc>
      </w:tr>
      <w:tr w:rsidR="00A62D56" w:rsidRPr="00A62D56">
        <w:tc>
          <w:tcPr>
            <w:tcW w:w="2910" w:type="dxa"/>
          </w:tcPr>
          <w:p w:rsidR="00A62D56" w:rsidRPr="00A62D56" w:rsidRDefault="00A62D56" w:rsidP="00080C8F">
            <w:pPr>
              <w:tabs>
                <w:tab w:val="left" w:pos="954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Участники программы</w:t>
            </w:r>
          </w:p>
        </w:tc>
        <w:tc>
          <w:tcPr>
            <w:tcW w:w="634" w:type="dxa"/>
          </w:tcPr>
          <w:p w:rsidR="00A62D56" w:rsidRPr="00A62D56" w:rsidRDefault="00A62D56" w:rsidP="00080C8F">
            <w:pPr>
              <w:tabs>
                <w:tab w:val="left" w:pos="9540"/>
              </w:tabs>
              <w:spacing w:after="200" w:line="276" w:lineRule="auto"/>
              <w:rPr>
                <w:rFonts w:cs="Arial"/>
                <w:sz w:val="24"/>
              </w:rPr>
            </w:pPr>
          </w:p>
        </w:tc>
        <w:tc>
          <w:tcPr>
            <w:tcW w:w="6296" w:type="dxa"/>
          </w:tcPr>
          <w:p w:rsidR="00A62D56" w:rsidRPr="00A62D56" w:rsidRDefault="00A62D56" w:rsidP="00080C8F">
            <w:pPr>
              <w:tabs>
                <w:tab w:val="left" w:pos="9540"/>
              </w:tabs>
              <w:jc w:val="both"/>
              <w:rPr>
                <w:rFonts w:cs="Arial"/>
                <w:sz w:val="24"/>
              </w:rPr>
            </w:pPr>
            <w:r w:rsidRPr="00A62D56">
              <w:rPr>
                <w:rFonts w:cs="Arial"/>
                <w:sz w:val="24"/>
              </w:rPr>
              <w:t xml:space="preserve">- </w:t>
            </w:r>
            <w:r>
              <w:rPr>
                <w:rFonts w:cs="Arial"/>
                <w:sz w:val="24"/>
              </w:rPr>
              <w:t>МКУК «</w:t>
            </w:r>
            <w:r w:rsidR="00150E81">
              <w:rPr>
                <w:rFonts w:cs="Arial"/>
                <w:sz w:val="24"/>
              </w:rPr>
              <w:t>Нижнереутчанский СДК</w:t>
            </w:r>
            <w:r>
              <w:rPr>
                <w:rFonts w:cs="Arial"/>
                <w:sz w:val="24"/>
              </w:rPr>
              <w:t>» Медвенского района Курской области</w:t>
            </w:r>
          </w:p>
        </w:tc>
      </w:tr>
      <w:tr w:rsidR="00A62D56" w:rsidRPr="00A62D56">
        <w:trPr>
          <w:trHeight w:val="1187"/>
        </w:trPr>
        <w:tc>
          <w:tcPr>
            <w:tcW w:w="2910" w:type="dxa"/>
          </w:tcPr>
          <w:p w:rsidR="00A62D56" w:rsidRPr="00A62D56" w:rsidRDefault="00A62D56" w:rsidP="00080C8F">
            <w:pPr>
              <w:tabs>
                <w:tab w:val="left" w:pos="9540"/>
              </w:tabs>
              <w:spacing w:after="200" w:line="276" w:lineRule="auto"/>
              <w:rPr>
                <w:rFonts w:cs="Arial"/>
                <w:sz w:val="24"/>
              </w:rPr>
            </w:pPr>
            <w:r w:rsidRPr="00A62D56">
              <w:rPr>
                <w:rFonts w:cs="Arial"/>
                <w:sz w:val="24"/>
              </w:rPr>
              <w:t>Подпрограммы программы</w:t>
            </w:r>
          </w:p>
        </w:tc>
        <w:tc>
          <w:tcPr>
            <w:tcW w:w="634" w:type="dxa"/>
          </w:tcPr>
          <w:p w:rsidR="00A62D56" w:rsidRPr="00A62D56" w:rsidRDefault="00A62D56" w:rsidP="00080C8F">
            <w:pPr>
              <w:tabs>
                <w:tab w:val="left" w:pos="9540"/>
              </w:tabs>
              <w:spacing w:after="200" w:line="276" w:lineRule="auto"/>
              <w:rPr>
                <w:rFonts w:cs="Arial"/>
                <w:sz w:val="24"/>
              </w:rPr>
            </w:pPr>
          </w:p>
        </w:tc>
        <w:tc>
          <w:tcPr>
            <w:tcW w:w="6296" w:type="dxa"/>
          </w:tcPr>
          <w:p w:rsidR="00A62D56" w:rsidRPr="00A62D56" w:rsidRDefault="00A62D56" w:rsidP="0003208A">
            <w:pPr>
              <w:tabs>
                <w:tab w:val="left" w:pos="9540"/>
              </w:tabs>
              <w:spacing w:after="200" w:line="276" w:lineRule="auto"/>
              <w:jc w:val="both"/>
              <w:rPr>
                <w:rFonts w:cs="Arial"/>
                <w:sz w:val="24"/>
              </w:rPr>
            </w:pPr>
            <w:r w:rsidRPr="00A62D56">
              <w:rPr>
                <w:rFonts w:cs="Arial"/>
                <w:sz w:val="24"/>
              </w:rPr>
              <w:t>Подпрограмма «Искусство» муниципальной программы «Развитие культуры</w:t>
            </w:r>
            <w:r>
              <w:rPr>
                <w:rFonts w:cs="Arial"/>
                <w:sz w:val="24"/>
              </w:rPr>
              <w:t xml:space="preserve"> </w:t>
            </w:r>
            <w:r w:rsidR="000F30CD">
              <w:rPr>
                <w:rFonts w:cs="Arial"/>
                <w:sz w:val="24"/>
              </w:rPr>
              <w:t>Нижнереутчанского</w:t>
            </w:r>
            <w:r>
              <w:rPr>
                <w:rFonts w:cs="Arial"/>
                <w:sz w:val="24"/>
              </w:rPr>
              <w:t xml:space="preserve"> сельсовета Медвенского района Курской области на </w:t>
            </w:r>
            <w:r w:rsidR="00BB3EF3">
              <w:rPr>
                <w:rFonts w:cs="Arial"/>
                <w:sz w:val="24"/>
              </w:rPr>
              <w:t>202</w:t>
            </w:r>
            <w:r w:rsidR="0003208A">
              <w:rPr>
                <w:rFonts w:cs="Arial"/>
                <w:sz w:val="24"/>
              </w:rPr>
              <w:t>3</w:t>
            </w:r>
            <w:r w:rsidR="00BB3EF3">
              <w:rPr>
                <w:rFonts w:cs="Arial"/>
                <w:sz w:val="24"/>
              </w:rPr>
              <w:t>-202</w:t>
            </w:r>
            <w:r w:rsidR="0003208A">
              <w:rPr>
                <w:rFonts w:cs="Arial"/>
                <w:sz w:val="24"/>
              </w:rPr>
              <w:t>5</w:t>
            </w:r>
            <w:r>
              <w:rPr>
                <w:rFonts w:cs="Arial"/>
                <w:sz w:val="24"/>
              </w:rPr>
              <w:t xml:space="preserve"> годы»</w:t>
            </w:r>
            <w:r w:rsidRPr="00A62D56">
              <w:rPr>
                <w:rFonts w:cs="Arial"/>
                <w:color w:val="000000"/>
                <w:sz w:val="24"/>
              </w:rPr>
              <w:t xml:space="preserve"> </w:t>
            </w:r>
          </w:p>
        </w:tc>
      </w:tr>
      <w:tr w:rsidR="00A62D56" w:rsidRPr="00A62D56">
        <w:tc>
          <w:tcPr>
            <w:tcW w:w="2910" w:type="dxa"/>
          </w:tcPr>
          <w:p w:rsidR="00A62D56" w:rsidRDefault="00A62D56" w:rsidP="00B24BD7">
            <w:pPr>
              <w:tabs>
                <w:tab w:val="left" w:pos="1276"/>
                <w:tab w:val="left" w:pos="1843"/>
                <w:tab w:val="left" w:pos="9540"/>
              </w:tabs>
              <w:ind w:right="709" w:hanging="120"/>
              <w:jc w:val="both"/>
              <w:rPr>
                <w:rFonts w:cs="Arial"/>
                <w:sz w:val="24"/>
              </w:rPr>
            </w:pPr>
            <w:r w:rsidRPr="00A62D56">
              <w:rPr>
                <w:rFonts w:cs="Arial"/>
                <w:sz w:val="24"/>
              </w:rPr>
              <w:t>Основные цели Программы</w:t>
            </w:r>
          </w:p>
          <w:p w:rsidR="00B24BD7" w:rsidRDefault="00B24BD7" w:rsidP="00B24BD7">
            <w:pPr>
              <w:tabs>
                <w:tab w:val="left" w:pos="2412"/>
                <w:tab w:val="left" w:pos="9540"/>
              </w:tabs>
              <w:ind w:right="-164" w:hanging="120"/>
              <w:jc w:val="both"/>
              <w:rPr>
                <w:rFonts w:cs="Arial"/>
                <w:sz w:val="24"/>
              </w:rPr>
            </w:pPr>
          </w:p>
          <w:p w:rsidR="00B24BD7" w:rsidRPr="00A62D56" w:rsidRDefault="00B24BD7" w:rsidP="00B24BD7">
            <w:pPr>
              <w:tabs>
                <w:tab w:val="left" w:pos="2412"/>
                <w:tab w:val="left" w:pos="9540"/>
              </w:tabs>
              <w:ind w:right="-164" w:hanging="120"/>
              <w:jc w:val="both"/>
              <w:rPr>
                <w:rFonts w:cs="Arial"/>
                <w:sz w:val="24"/>
              </w:rPr>
            </w:pPr>
          </w:p>
          <w:p w:rsidR="007D6CDC" w:rsidRDefault="007D6CDC" w:rsidP="00080C8F">
            <w:pPr>
              <w:tabs>
                <w:tab w:val="left" w:pos="2412"/>
                <w:tab w:val="left" w:pos="9540"/>
              </w:tabs>
              <w:ind w:right="-164"/>
              <w:jc w:val="both"/>
              <w:rPr>
                <w:rFonts w:cs="Arial"/>
                <w:sz w:val="24"/>
              </w:rPr>
            </w:pPr>
          </w:p>
          <w:p w:rsidR="007D6CDC" w:rsidRDefault="007D6CDC" w:rsidP="00080C8F">
            <w:pPr>
              <w:tabs>
                <w:tab w:val="left" w:pos="2412"/>
                <w:tab w:val="left" w:pos="9540"/>
              </w:tabs>
              <w:ind w:right="-164"/>
              <w:jc w:val="both"/>
              <w:rPr>
                <w:rFonts w:cs="Arial"/>
                <w:sz w:val="24"/>
              </w:rPr>
            </w:pPr>
          </w:p>
          <w:p w:rsidR="007D6CDC" w:rsidRDefault="007D6CDC" w:rsidP="00080C8F">
            <w:pPr>
              <w:tabs>
                <w:tab w:val="left" w:pos="2412"/>
                <w:tab w:val="left" w:pos="9540"/>
              </w:tabs>
              <w:ind w:right="-164"/>
              <w:jc w:val="both"/>
              <w:rPr>
                <w:rFonts w:cs="Arial"/>
                <w:sz w:val="24"/>
              </w:rPr>
            </w:pPr>
          </w:p>
          <w:p w:rsidR="007D6CDC" w:rsidRDefault="007D6CDC" w:rsidP="00080C8F">
            <w:pPr>
              <w:tabs>
                <w:tab w:val="left" w:pos="2412"/>
                <w:tab w:val="left" w:pos="9540"/>
              </w:tabs>
              <w:ind w:right="-164"/>
              <w:jc w:val="both"/>
              <w:rPr>
                <w:rFonts w:cs="Arial"/>
                <w:sz w:val="24"/>
              </w:rPr>
            </w:pPr>
          </w:p>
          <w:p w:rsidR="007D6CDC" w:rsidRDefault="007D6CDC" w:rsidP="00080C8F">
            <w:pPr>
              <w:tabs>
                <w:tab w:val="left" w:pos="2412"/>
                <w:tab w:val="left" w:pos="9540"/>
              </w:tabs>
              <w:ind w:right="-164"/>
              <w:jc w:val="both"/>
              <w:rPr>
                <w:rFonts w:cs="Arial"/>
                <w:sz w:val="24"/>
              </w:rPr>
            </w:pPr>
          </w:p>
          <w:p w:rsidR="00A62D56" w:rsidRPr="00A62D56" w:rsidRDefault="00A62D56" w:rsidP="00B24BD7">
            <w:pPr>
              <w:tabs>
                <w:tab w:val="left" w:pos="2412"/>
                <w:tab w:val="left" w:pos="9540"/>
              </w:tabs>
              <w:spacing w:after="200" w:line="276" w:lineRule="auto"/>
              <w:ind w:right="567" w:hanging="120"/>
              <w:jc w:val="both"/>
              <w:rPr>
                <w:rFonts w:cs="Arial"/>
                <w:sz w:val="24"/>
              </w:rPr>
            </w:pPr>
            <w:r w:rsidRPr="00A62D56">
              <w:rPr>
                <w:rFonts w:cs="Arial"/>
                <w:sz w:val="24"/>
              </w:rPr>
              <w:t>Основные задачи Программы</w:t>
            </w:r>
          </w:p>
        </w:tc>
        <w:tc>
          <w:tcPr>
            <w:tcW w:w="634" w:type="dxa"/>
          </w:tcPr>
          <w:p w:rsidR="00A62D56" w:rsidRPr="00A62D56" w:rsidRDefault="00A62D56" w:rsidP="00080C8F">
            <w:pPr>
              <w:tabs>
                <w:tab w:val="left" w:pos="9540"/>
              </w:tabs>
              <w:spacing w:after="200" w:line="276" w:lineRule="auto"/>
              <w:jc w:val="both"/>
              <w:rPr>
                <w:rFonts w:cs="Arial"/>
                <w:sz w:val="24"/>
              </w:rPr>
            </w:pPr>
            <w:r w:rsidRPr="00A62D56">
              <w:rPr>
                <w:rFonts w:cs="Arial"/>
                <w:sz w:val="24"/>
              </w:rPr>
              <w:t>-</w:t>
            </w:r>
          </w:p>
        </w:tc>
        <w:tc>
          <w:tcPr>
            <w:tcW w:w="6296" w:type="dxa"/>
          </w:tcPr>
          <w:p w:rsidR="00A62D56" w:rsidRPr="007D6CDC" w:rsidRDefault="00A62D56" w:rsidP="007D6CDC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CDC">
              <w:rPr>
                <w:rFonts w:ascii="Arial" w:hAnsi="Arial" w:cs="Arial"/>
                <w:sz w:val="24"/>
                <w:szCs w:val="24"/>
              </w:rPr>
              <w:t>Основными целями</w:t>
            </w:r>
            <w:r w:rsidRPr="007D6C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D6CDC">
              <w:rPr>
                <w:rFonts w:ascii="Arial" w:hAnsi="Arial" w:cs="Arial"/>
                <w:sz w:val="24"/>
                <w:szCs w:val="24"/>
              </w:rPr>
              <w:t>Программы являются:</w:t>
            </w:r>
          </w:p>
          <w:p w:rsidR="00A62D56" w:rsidRPr="007D6CDC" w:rsidRDefault="00A62D56" w:rsidP="007D6CDC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CDC">
              <w:rPr>
                <w:rFonts w:ascii="Arial" w:hAnsi="Arial" w:cs="Arial"/>
                <w:sz w:val="24"/>
                <w:szCs w:val="24"/>
              </w:rPr>
              <w:t xml:space="preserve">- обеспечение прав населения </w:t>
            </w:r>
            <w:r w:rsidR="000F30CD">
              <w:rPr>
                <w:rFonts w:ascii="Arial" w:hAnsi="Arial" w:cs="Arial"/>
                <w:sz w:val="24"/>
                <w:szCs w:val="24"/>
              </w:rPr>
              <w:t>Нижнереутчанского</w:t>
            </w:r>
            <w:r w:rsidRPr="007D6CDC">
              <w:rPr>
                <w:rFonts w:ascii="Arial" w:hAnsi="Arial" w:cs="Arial"/>
                <w:sz w:val="24"/>
                <w:szCs w:val="24"/>
              </w:rPr>
              <w:t xml:space="preserve"> сельсовета на доступ к культурным ценностям;</w:t>
            </w:r>
          </w:p>
          <w:p w:rsidR="00A62D56" w:rsidRPr="007D6CDC" w:rsidRDefault="00A62D56" w:rsidP="007D6CDC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CDC">
              <w:rPr>
                <w:rFonts w:ascii="Arial" w:hAnsi="Arial" w:cs="Arial"/>
                <w:sz w:val="24"/>
                <w:szCs w:val="24"/>
              </w:rPr>
              <w:t xml:space="preserve">- обеспечение прав граждан, проживающих на территории </w:t>
            </w:r>
            <w:r w:rsidR="000F30CD">
              <w:rPr>
                <w:rFonts w:ascii="Arial" w:hAnsi="Arial" w:cs="Arial"/>
                <w:sz w:val="24"/>
                <w:szCs w:val="24"/>
              </w:rPr>
              <w:t>Нижнереутчанского</w:t>
            </w:r>
            <w:r w:rsidRPr="007D6CDC">
              <w:rPr>
                <w:rFonts w:ascii="Arial" w:hAnsi="Arial" w:cs="Arial"/>
                <w:sz w:val="24"/>
                <w:szCs w:val="24"/>
              </w:rPr>
              <w:t xml:space="preserve"> сельсовета, в сфере культуры, информации и  образования</w:t>
            </w:r>
            <w:r w:rsidR="007D6CDC" w:rsidRPr="007D6C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D6CDC" w:rsidRPr="007D6CDC" w:rsidRDefault="007D6CDC" w:rsidP="007D6CDC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CDC">
              <w:rPr>
                <w:rFonts w:ascii="Arial" w:hAnsi="Arial" w:cs="Arial"/>
                <w:sz w:val="24"/>
                <w:szCs w:val="24"/>
              </w:rPr>
              <w:t>- создание условий для развития культуры;</w:t>
            </w:r>
          </w:p>
          <w:p w:rsidR="007D6CDC" w:rsidRPr="007D6CDC" w:rsidRDefault="007D6CDC" w:rsidP="007D6CDC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CDC">
              <w:rPr>
                <w:rFonts w:ascii="Arial" w:hAnsi="Arial" w:cs="Arial"/>
                <w:sz w:val="24"/>
                <w:szCs w:val="24"/>
              </w:rPr>
              <w:t>-развитие учреждения культуры и его модернизация.</w:t>
            </w:r>
          </w:p>
          <w:p w:rsidR="00A62D56" w:rsidRPr="007D6CDC" w:rsidRDefault="00A62D56" w:rsidP="007D6CDC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2D56" w:rsidRPr="007D6CDC" w:rsidRDefault="00A62D56" w:rsidP="007D6CDC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CDC">
              <w:rPr>
                <w:rFonts w:ascii="Arial" w:hAnsi="Arial" w:cs="Arial"/>
                <w:sz w:val="24"/>
                <w:szCs w:val="24"/>
              </w:rPr>
              <w:t>- Задачами, направленными на достижение поставленных целей, являются:</w:t>
            </w:r>
          </w:p>
          <w:p w:rsidR="00A62D56" w:rsidRPr="007D6CDC" w:rsidRDefault="00A62D56" w:rsidP="007D6CDC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CDC">
              <w:rPr>
                <w:rFonts w:ascii="Arial" w:hAnsi="Arial" w:cs="Arial"/>
                <w:sz w:val="24"/>
                <w:szCs w:val="24"/>
              </w:rPr>
              <w:t xml:space="preserve">- сохранение объектов культурного наследия и обеспечение равного права граждан, проживающих на территории </w:t>
            </w:r>
            <w:r w:rsidR="000F30CD">
              <w:rPr>
                <w:rFonts w:ascii="Arial" w:hAnsi="Arial" w:cs="Arial"/>
                <w:sz w:val="24"/>
                <w:szCs w:val="24"/>
              </w:rPr>
              <w:t>Нижнереутчанского</w:t>
            </w:r>
            <w:r w:rsidRPr="007D6CDC">
              <w:rPr>
                <w:rFonts w:ascii="Arial" w:hAnsi="Arial" w:cs="Arial"/>
                <w:sz w:val="24"/>
                <w:szCs w:val="24"/>
              </w:rPr>
              <w:t xml:space="preserve"> сельсовета, на доступ к объектам культурного наследия;</w:t>
            </w:r>
          </w:p>
          <w:p w:rsidR="00A62D56" w:rsidRPr="007D6CDC" w:rsidRDefault="00A62D56" w:rsidP="007D6CDC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CDC">
              <w:rPr>
                <w:rFonts w:ascii="Arial" w:hAnsi="Arial" w:cs="Arial"/>
                <w:sz w:val="24"/>
                <w:szCs w:val="24"/>
              </w:rPr>
              <w:t xml:space="preserve">- обеспечение информационных потребностей граждан, проживающих на территории </w:t>
            </w:r>
            <w:r w:rsidR="000F30CD">
              <w:rPr>
                <w:rFonts w:ascii="Arial" w:hAnsi="Arial" w:cs="Arial"/>
                <w:sz w:val="24"/>
                <w:szCs w:val="24"/>
              </w:rPr>
              <w:t>Нижнереутчанского</w:t>
            </w:r>
            <w:r w:rsidRPr="007D6CDC">
              <w:rPr>
                <w:rFonts w:ascii="Arial" w:hAnsi="Arial" w:cs="Arial"/>
                <w:sz w:val="24"/>
                <w:szCs w:val="24"/>
              </w:rPr>
              <w:t xml:space="preserve"> сельсовета;</w:t>
            </w:r>
          </w:p>
          <w:p w:rsidR="00A62D56" w:rsidRPr="007D6CDC" w:rsidRDefault="00A62D56" w:rsidP="007D6CDC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CDC">
              <w:rPr>
                <w:rFonts w:ascii="Arial" w:hAnsi="Arial" w:cs="Arial"/>
                <w:sz w:val="24"/>
                <w:szCs w:val="24"/>
              </w:rPr>
              <w:t xml:space="preserve">- сохранение и развитие творческого потенциала </w:t>
            </w:r>
            <w:r w:rsidR="000F30CD">
              <w:rPr>
                <w:rFonts w:ascii="Arial" w:hAnsi="Arial" w:cs="Arial"/>
                <w:sz w:val="24"/>
                <w:szCs w:val="24"/>
              </w:rPr>
              <w:t>Нижнереутчанского</w:t>
            </w:r>
            <w:r w:rsidRPr="007D6CDC">
              <w:rPr>
                <w:rFonts w:ascii="Arial" w:hAnsi="Arial" w:cs="Arial"/>
                <w:sz w:val="24"/>
                <w:szCs w:val="24"/>
              </w:rPr>
              <w:t xml:space="preserve"> сельсовета;</w:t>
            </w:r>
          </w:p>
          <w:p w:rsidR="00A62D56" w:rsidRPr="007D6CDC" w:rsidRDefault="00A62D56" w:rsidP="007D6CDC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CDC">
              <w:rPr>
                <w:rFonts w:ascii="Arial" w:hAnsi="Arial" w:cs="Arial"/>
                <w:sz w:val="24"/>
                <w:szCs w:val="24"/>
              </w:rPr>
              <w:t>- создание условий для внедрения инновационной и проектной деятельности в сфере культуры;</w:t>
            </w:r>
          </w:p>
          <w:p w:rsidR="00A62D56" w:rsidRPr="007D6CDC" w:rsidRDefault="00A62D56" w:rsidP="007D6CDC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CDC">
              <w:rPr>
                <w:rFonts w:ascii="Arial" w:hAnsi="Arial" w:cs="Arial"/>
                <w:sz w:val="24"/>
                <w:szCs w:val="24"/>
              </w:rPr>
              <w:t>- повышение профессионального уровня кадров в области культуры и искусства;</w:t>
            </w:r>
          </w:p>
          <w:p w:rsidR="00A62D56" w:rsidRPr="007D6CDC" w:rsidRDefault="00A62D56" w:rsidP="007D6CDC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CDC">
              <w:rPr>
                <w:rFonts w:ascii="Arial" w:hAnsi="Arial" w:cs="Arial"/>
                <w:sz w:val="24"/>
                <w:szCs w:val="24"/>
              </w:rPr>
              <w:t>- укрепление единого культурного пространства сельсовета;</w:t>
            </w:r>
          </w:p>
          <w:p w:rsidR="00A62D56" w:rsidRPr="007D6CDC" w:rsidRDefault="00A62D56" w:rsidP="007D6CDC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CDC">
              <w:rPr>
                <w:rFonts w:ascii="Arial" w:hAnsi="Arial" w:cs="Arial"/>
                <w:sz w:val="24"/>
                <w:szCs w:val="24"/>
              </w:rPr>
              <w:t>- интеграция культуры сельсовета в районное, областное и российское культурное пространство;</w:t>
            </w:r>
          </w:p>
          <w:p w:rsidR="00A62D56" w:rsidRPr="007D6CDC" w:rsidRDefault="00A62D56" w:rsidP="007D6CDC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CD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D6CDC">
              <w:rPr>
                <w:rFonts w:ascii="Arial" w:hAnsi="Arial" w:cs="Arial"/>
                <w:sz w:val="24"/>
                <w:szCs w:val="24"/>
              </w:rPr>
              <w:t>сохранение культурного наследия;</w:t>
            </w:r>
          </w:p>
          <w:p w:rsidR="007D6CDC" w:rsidRPr="007D6CDC" w:rsidRDefault="007D6CDC" w:rsidP="007D6CDC">
            <w:pPr>
              <w:jc w:val="both"/>
              <w:rPr>
                <w:rFonts w:cs="Arial"/>
                <w:sz w:val="24"/>
              </w:rPr>
            </w:pPr>
            <w:r w:rsidRPr="007D6CDC">
              <w:rPr>
                <w:rFonts w:cs="Arial"/>
                <w:sz w:val="24"/>
              </w:rPr>
              <w:t>-обеспечение поддержки и создание условий для совершенствования народного творчества;</w:t>
            </w:r>
          </w:p>
          <w:p w:rsidR="007D6CDC" w:rsidRPr="007D6CDC" w:rsidRDefault="007D6CDC" w:rsidP="007D6CDC">
            <w:pPr>
              <w:jc w:val="both"/>
              <w:rPr>
                <w:rFonts w:cs="Arial"/>
                <w:sz w:val="24"/>
              </w:rPr>
            </w:pPr>
            <w:r w:rsidRPr="007D6CDC">
              <w:rPr>
                <w:rFonts w:cs="Arial"/>
                <w:sz w:val="24"/>
              </w:rPr>
              <w:t>-создание условий для организации досуга и обеспечения жителей поселения услугами учреждения культуры</w:t>
            </w:r>
            <w:r>
              <w:rPr>
                <w:rFonts w:cs="Arial"/>
                <w:sz w:val="24"/>
              </w:rPr>
              <w:t>;</w:t>
            </w:r>
          </w:p>
          <w:p w:rsidR="007D6CDC" w:rsidRPr="007D6CDC" w:rsidRDefault="007D6CDC" w:rsidP="007D6CDC">
            <w:pPr>
              <w:jc w:val="both"/>
              <w:rPr>
                <w:rFonts w:cs="Arial"/>
                <w:sz w:val="24"/>
              </w:rPr>
            </w:pPr>
            <w:r w:rsidRPr="007D6CDC">
              <w:rPr>
                <w:rFonts w:cs="Arial"/>
                <w:sz w:val="24"/>
              </w:rPr>
              <w:t>-создание условий для повышения качества работы учреждений культуры</w:t>
            </w:r>
            <w:r>
              <w:rPr>
                <w:rFonts w:cs="Arial"/>
                <w:sz w:val="24"/>
              </w:rPr>
              <w:t>;</w:t>
            </w:r>
          </w:p>
          <w:p w:rsidR="007D6CDC" w:rsidRPr="007D6CDC" w:rsidRDefault="007D6CDC" w:rsidP="007D6CDC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- </w:t>
            </w:r>
            <w:r w:rsidRPr="007D6CDC">
              <w:rPr>
                <w:rFonts w:cs="Arial"/>
                <w:sz w:val="24"/>
              </w:rPr>
              <w:t>предоставления муниципальных услуг</w:t>
            </w:r>
            <w:r>
              <w:rPr>
                <w:rFonts w:cs="Arial"/>
                <w:sz w:val="24"/>
              </w:rPr>
              <w:t>;</w:t>
            </w:r>
          </w:p>
          <w:p w:rsidR="007D6CDC" w:rsidRPr="007D6CDC" w:rsidRDefault="007D6CDC" w:rsidP="007D6CDC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-</w:t>
            </w:r>
            <w:r w:rsidRPr="007D6CDC">
              <w:rPr>
                <w:rFonts w:cs="Arial"/>
                <w:sz w:val="24"/>
              </w:rPr>
              <w:t>материально-техническое обеспечение деятельности учреждений культуры поселения</w:t>
            </w:r>
            <w:r>
              <w:rPr>
                <w:rFonts w:cs="Arial"/>
                <w:sz w:val="24"/>
              </w:rPr>
              <w:t>;</w:t>
            </w:r>
          </w:p>
          <w:p w:rsidR="00A62D56" w:rsidRPr="007D6CDC" w:rsidRDefault="007D6CDC" w:rsidP="007D6CDC">
            <w:pPr>
              <w:pStyle w:val="12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- </w:t>
            </w:r>
            <w:r w:rsidRPr="007D6CDC">
              <w:rPr>
                <w:rFonts w:cs="Arial"/>
                <w:sz w:val="24"/>
              </w:rPr>
              <w:t>привлечения населения к активному участию культурной жизни</w:t>
            </w:r>
            <w:r>
              <w:rPr>
                <w:rFonts w:cs="Arial"/>
                <w:sz w:val="24"/>
              </w:rPr>
              <w:t>.</w:t>
            </w:r>
          </w:p>
        </w:tc>
      </w:tr>
      <w:tr w:rsidR="00A62D56" w:rsidRPr="00A62D56">
        <w:trPr>
          <w:trHeight w:val="1562"/>
        </w:trPr>
        <w:tc>
          <w:tcPr>
            <w:tcW w:w="2910" w:type="dxa"/>
          </w:tcPr>
          <w:p w:rsidR="00A62D56" w:rsidRPr="00A62D56" w:rsidRDefault="00A62D56" w:rsidP="00080C8F">
            <w:pPr>
              <w:tabs>
                <w:tab w:val="left" w:pos="9540"/>
              </w:tabs>
              <w:spacing w:after="200" w:line="276" w:lineRule="auto"/>
              <w:ind w:left="-120"/>
              <w:rPr>
                <w:rFonts w:cs="Arial"/>
                <w:sz w:val="24"/>
              </w:rPr>
            </w:pPr>
            <w:r w:rsidRPr="00A62D56">
              <w:rPr>
                <w:rFonts w:cs="Arial"/>
                <w:sz w:val="24"/>
              </w:rPr>
              <w:t>Важнейшие целевые индикаторы и показатели Программы</w:t>
            </w:r>
          </w:p>
        </w:tc>
        <w:tc>
          <w:tcPr>
            <w:tcW w:w="634" w:type="dxa"/>
          </w:tcPr>
          <w:p w:rsidR="00A62D56" w:rsidRPr="00A62D56" w:rsidRDefault="00A62D56" w:rsidP="00080C8F">
            <w:pPr>
              <w:tabs>
                <w:tab w:val="left" w:pos="9540"/>
              </w:tabs>
              <w:spacing w:after="200" w:line="276" w:lineRule="auto"/>
              <w:rPr>
                <w:rFonts w:cs="Arial"/>
                <w:sz w:val="24"/>
              </w:rPr>
            </w:pPr>
          </w:p>
        </w:tc>
        <w:tc>
          <w:tcPr>
            <w:tcW w:w="6296" w:type="dxa"/>
          </w:tcPr>
          <w:p w:rsidR="00A62D56" w:rsidRDefault="00A62D56" w:rsidP="007D6CDC">
            <w:pPr>
              <w:tabs>
                <w:tab w:val="left" w:pos="9540"/>
              </w:tabs>
              <w:ind w:left="-108"/>
              <w:jc w:val="both"/>
              <w:rPr>
                <w:rFonts w:cs="Arial"/>
                <w:sz w:val="24"/>
              </w:rPr>
            </w:pPr>
            <w:r w:rsidRPr="00A62D56">
              <w:rPr>
                <w:rFonts w:cs="Arial"/>
                <w:sz w:val="24"/>
              </w:rPr>
              <w:t>- удельный вес населения сельсовета, участвующего в культурных мероприятиях, проводимых муниципальными учреждениями культуры;</w:t>
            </w:r>
          </w:p>
          <w:p w:rsidR="007D6CDC" w:rsidRPr="00A62D56" w:rsidRDefault="007D6CDC" w:rsidP="007D6CDC">
            <w:pPr>
              <w:tabs>
                <w:tab w:val="left" w:pos="9540"/>
              </w:tabs>
              <w:ind w:left="-108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- число культурно-досуговых мероприятий;</w:t>
            </w:r>
          </w:p>
          <w:p w:rsidR="00A62D56" w:rsidRPr="00A62D56" w:rsidRDefault="00A62D56" w:rsidP="007D6CDC">
            <w:pPr>
              <w:tabs>
                <w:tab w:val="left" w:pos="9540"/>
              </w:tabs>
              <w:ind w:left="-108"/>
              <w:jc w:val="both"/>
              <w:rPr>
                <w:rFonts w:cs="Arial"/>
                <w:sz w:val="24"/>
              </w:rPr>
            </w:pPr>
            <w:r w:rsidRPr="00A62D56">
              <w:rPr>
                <w:rFonts w:cs="Arial"/>
                <w:sz w:val="24"/>
              </w:rPr>
              <w:t xml:space="preserve">- доля объектов культурного наследия, не требующих проведения противоаварийных работ и капитального ремонта, от общего количества объектов культурного наследия </w:t>
            </w:r>
            <w:r w:rsidR="000F30CD">
              <w:rPr>
                <w:rFonts w:cs="Arial"/>
                <w:sz w:val="24"/>
              </w:rPr>
              <w:t>Нижнереутчанского</w:t>
            </w:r>
            <w:r w:rsidRPr="00A62D56">
              <w:rPr>
                <w:rFonts w:cs="Arial"/>
                <w:sz w:val="24"/>
              </w:rPr>
              <w:t xml:space="preserve"> сельсовета.</w:t>
            </w:r>
          </w:p>
          <w:p w:rsidR="00A62D56" w:rsidRPr="00A62D56" w:rsidRDefault="00A62D56" w:rsidP="007D6CDC">
            <w:pPr>
              <w:tabs>
                <w:tab w:val="left" w:pos="9540"/>
              </w:tabs>
              <w:spacing w:after="200" w:line="276" w:lineRule="auto"/>
              <w:ind w:left="-108"/>
              <w:jc w:val="both"/>
              <w:rPr>
                <w:rFonts w:cs="Arial"/>
                <w:sz w:val="24"/>
              </w:rPr>
            </w:pPr>
          </w:p>
        </w:tc>
      </w:tr>
      <w:tr w:rsidR="00A62D56" w:rsidRPr="00A62D56">
        <w:tc>
          <w:tcPr>
            <w:tcW w:w="2910" w:type="dxa"/>
          </w:tcPr>
          <w:p w:rsidR="00A62D56" w:rsidRPr="003F463E" w:rsidRDefault="00A62D56" w:rsidP="00080C8F">
            <w:pPr>
              <w:tabs>
                <w:tab w:val="left" w:pos="9540"/>
              </w:tabs>
              <w:spacing w:after="200" w:line="276" w:lineRule="auto"/>
              <w:ind w:left="-120"/>
              <w:rPr>
                <w:rFonts w:cs="Arial"/>
                <w:sz w:val="24"/>
              </w:rPr>
            </w:pPr>
            <w:r w:rsidRPr="00A62D56">
              <w:rPr>
                <w:rFonts w:cs="Arial"/>
                <w:sz w:val="24"/>
              </w:rPr>
              <w:t>Этапы и сроки реализации Программы</w:t>
            </w:r>
          </w:p>
        </w:tc>
        <w:tc>
          <w:tcPr>
            <w:tcW w:w="634" w:type="dxa"/>
          </w:tcPr>
          <w:p w:rsidR="00A62D56" w:rsidRPr="00A62D56" w:rsidRDefault="00A62D56" w:rsidP="00080C8F">
            <w:pPr>
              <w:tabs>
                <w:tab w:val="left" w:pos="9540"/>
              </w:tabs>
              <w:spacing w:after="200"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6296" w:type="dxa"/>
          </w:tcPr>
          <w:p w:rsidR="00A62D56" w:rsidRPr="00A62D56" w:rsidRDefault="00A62D56" w:rsidP="0003208A">
            <w:pPr>
              <w:tabs>
                <w:tab w:val="left" w:pos="9540"/>
              </w:tabs>
              <w:spacing w:after="200" w:line="276" w:lineRule="auto"/>
              <w:jc w:val="both"/>
              <w:rPr>
                <w:rFonts w:cs="Arial"/>
                <w:sz w:val="24"/>
              </w:rPr>
            </w:pPr>
            <w:r w:rsidRPr="00A62D56">
              <w:rPr>
                <w:rFonts w:cs="Arial"/>
                <w:sz w:val="24"/>
              </w:rPr>
              <w:t xml:space="preserve">- </w:t>
            </w:r>
            <w:r w:rsidR="00BB3EF3">
              <w:rPr>
                <w:rFonts w:cs="Arial"/>
                <w:sz w:val="24"/>
              </w:rPr>
              <w:t>202</w:t>
            </w:r>
            <w:r w:rsidR="0003208A">
              <w:rPr>
                <w:rFonts w:cs="Arial"/>
                <w:sz w:val="24"/>
              </w:rPr>
              <w:t>3</w:t>
            </w:r>
            <w:r w:rsidRPr="00A62D56">
              <w:rPr>
                <w:rFonts w:cs="Arial"/>
                <w:sz w:val="24"/>
              </w:rPr>
              <w:t xml:space="preserve"> – </w:t>
            </w:r>
            <w:r w:rsidR="00BB3EF3">
              <w:rPr>
                <w:rFonts w:cs="Arial"/>
                <w:sz w:val="24"/>
              </w:rPr>
              <w:t>202</w:t>
            </w:r>
            <w:r w:rsidR="0003208A">
              <w:rPr>
                <w:rFonts w:cs="Arial"/>
                <w:sz w:val="24"/>
              </w:rPr>
              <w:t>5</w:t>
            </w:r>
            <w:r w:rsidRPr="00A62D56">
              <w:rPr>
                <w:rFonts w:cs="Arial"/>
                <w:sz w:val="24"/>
              </w:rPr>
              <w:t xml:space="preserve"> годы </w:t>
            </w:r>
          </w:p>
        </w:tc>
      </w:tr>
      <w:tr w:rsidR="00A62D56" w:rsidRPr="00A62D56">
        <w:tc>
          <w:tcPr>
            <w:tcW w:w="2910" w:type="dxa"/>
          </w:tcPr>
          <w:p w:rsidR="00A62D56" w:rsidRPr="00A62D56" w:rsidRDefault="00A62D56" w:rsidP="00080C8F">
            <w:pPr>
              <w:tabs>
                <w:tab w:val="left" w:pos="9540"/>
              </w:tabs>
              <w:ind w:left="-108"/>
              <w:jc w:val="both"/>
              <w:rPr>
                <w:rFonts w:cs="Arial"/>
                <w:sz w:val="24"/>
              </w:rPr>
            </w:pPr>
            <w:r w:rsidRPr="00A62D56">
              <w:rPr>
                <w:rFonts w:cs="Arial"/>
                <w:sz w:val="24"/>
              </w:rPr>
              <w:t>Объемы и источники</w:t>
            </w:r>
            <w:r w:rsidR="00B24BD7">
              <w:rPr>
                <w:rFonts w:cs="Arial"/>
                <w:sz w:val="24"/>
              </w:rPr>
              <w:t xml:space="preserve"> </w:t>
            </w:r>
            <w:r w:rsidRPr="00A62D56">
              <w:rPr>
                <w:rFonts w:cs="Arial"/>
                <w:sz w:val="24"/>
              </w:rPr>
              <w:t>финансирования</w:t>
            </w:r>
            <w:r w:rsidR="00B24BD7">
              <w:rPr>
                <w:rFonts w:cs="Arial"/>
                <w:sz w:val="24"/>
              </w:rPr>
              <w:t xml:space="preserve"> </w:t>
            </w:r>
            <w:r w:rsidRPr="00A62D56">
              <w:rPr>
                <w:rFonts w:cs="Arial"/>
                <w:sz w:val="24"/>
              </w:rPr>
              <w:t>Программы</w:t>
            </w:r>
          </w:p>
          <w:p w:rsidR="00A62D56" w:rsidRPr="00A62D56" w:rsidRDefault="00A62D56" w:rsidP="00080C8F">
            <w:pPr>
              <w:rPr>
                <w:rFonts w:cs="Arial"/>
                <w:sz w:val="24"/>
              </w:rPr>
            </w:pPr>
          </w:p>
          <w:p w:rsidR="00A62D56" w:rsidRPr="00A62D56" w:rsidRDefault="00A62D56" w:rsidP="00080C8F">
            <w:pPr>
              <w:rPr>
                <w:rFonts w:cs="Arial"/>
                <w:sz w:val="24"/>
              </w:rPr>
            </w:pPr>
          </w:p>
          <w:p w:rsidR="00A62D56" w:rsidRPr="00A62D56" w:rsidRDefault="00A62D56" w:rsidP="00080C8F">
            <w:pPr>
              <w:rPr>
                <w:rFonts w:cs="Arial"/>
                <w:sz w:val="24"/>
              </w:rPr>
            </w:pPr>
          </w:p>
          <w:p w:rsidR="00A62D56" w:rsidRPr="00A62D56" w:rsidRDefault="00A62D56" w:rsidP="00080C8F">
            <w:pPr>
              <w:rPr>
                <w:rFonts w:cs="Arial"/>
                <w:sz w:val="24"/>
              </w:rPr>
            </w:pPr>
          </w:p>
          <w:p w:rsidR="00A62D56" w:rsidRPr="00A62D56" w:rsidRDefault="00A62D56" w:rsidP="00080C8F">
            <w:pPr>
              <w:rPr>
                <w:rFonts w:cs="Arial"/>
                <w:sz w:val="24"/>
              </w:rPr>
            </w:pPr>
          </w:p>
          <w:p w:rsidR="00A62D56" w:rsidRPr="00A62D56" w:rsidRDefault="00A62D56" w:rsidP="00080C8F">
            <w:pPr>
              <w:rPr>
                <w:rFonts w:cs="Arial"/>
                <w:sz w:val="24"/>
              </w:rPr>
            </w:pPr>
          </w:p>
          <w:p w:rsidR="00A62D56" w:rsidRPr="00B24BD7" w:rsidRDefault="00A62D56" w:rsidP="00080C8F">
            <w:pPr>
              <w:spacing w:after="200" w:line="276" w:lineRule="auto"/>
              <w:rPr>
                <w:rFonts w:cs="Arial"/>
                <w:sz w:val="24"/>
              </w:rPr>
            </w:pPr>
          </w:p>
        </w:tc>
        <w:tc>
          <w:tcPr>
            <w:tcW w:w="634" w:type="dxa"/>
          </w:tcPr>
          <w:p w:rsidR="00A62D56" w:rsidRPr="00A62D56" w:rsidRDefault="00A62D56" w:rsidP="00080C8F">
            <w:pPr>
              <w:tabs>
                <w:tab w:val="left" w:pos="9540"/>
              </w:tabs>
              <w:spacing w:after="200" w:line="276" w:lineRule="auto"/>
              <w:jc w:val="both"/>
              <w:rPr>
                <w:rFonts w:cs="Arial"/>
                <w:sz w:val="24"/>
              </w:rPr>
            </w:pPr>
            <w:r w:rsidRPr="00A62D56">
              <w:rPr>
                <w:rFonts w:cs="Arial"/>
                <w:sz w:val="24"/>
              </w:rPr>
              <w:t>-</w:t>
            </w:r>
          </w:p>
        </w:tc>
        <w:tc>
          <w:tcPr>
            <w:tcW w:w="6296" w:type="dxa"/>
          </w:tcPr>
          <w:p w:rsidR="00A62D56" w:rsidRPr="00A62D56" w:rsidRDefault="00A62D56" w:rsidP="00080C8F">
            <w:pPr>
              <w:pStyle w:val="12"/>
              <w:jc w:val="both"/>
              <w:rPr>
                <w:rFonts w:cs="Arial"/>
                <w:sz w:val="24"/>
              </w:rPr>
            </w:pPr>
            <w:r w:rsidRPr="00A62D56">
              <w:rPr>
                <w:rFonts w:cs="Arial"/>
                <w:sz w:val="24"/>
              </w:rPr>
              <w:t>общий объем финансирования Программы за счет</w:t>
            </w:r>
          </w:p>
          <w:p w:rsidR="00A62D56" w:rsidRPr="00A62D56" w:rsidRDefault="00A62D56" w:rsidP="00080C8F">
            <w:pPr>
              <w:pStyle w:val="12"/>
              <w:jc w:val="both"/>
              <w:rPr>
                <w:rFonts w:cs="Arial"/>
                <w:sz w:val="24"/>
              </w:rPr>
            </w:pPr>
            <w:r w:rsidRPr="00A62D56">
              <w:rPr>
                <w:rFonts w:cs="Arial"/>
                <w:sz w:val="24"/>
              </w:rPr>
              <w:t>средств бюджета муниципального образования -</w:t>
            </w:r>
            <w:r w:rsidR="0003208A">
              <w:rPr>
                <w:rFonts w:cs="Arial"/>
                <w:sz w:val="24"/>
              </w:rPr>
              <w:t>294397</w:t>
            </w:r>
            <w:r w:rsidR="005F7BB7">
              <w:rPr>
                <w:rFonts w:cs="Arial"/>
                <w:sz w:val="24"/>
              </w:rPr>
              <w:t>,00</w:t>
            </w:r>
            <w:r w:rsidRPr="00A62D56">
              <w:rPr>
                <w:rFonts w:cs="Arial"/>
                <w:sz w:val="24"/>
              </w:rPr>
              <w:t xml:space="preserve"> рублей в том числе: </w:t>
            </w:r>
          </w:p>
          <w:p w:rsidR="00A62D56" w:rsidRPr="00A62D56" w:rsidRDefault="00A62D56" w:rsidP="00080C8F">
            <w:pPr>
              <w:pStyle w:val="12"/>
              <w:jc w:val="both"/>
              <w:rPr>
                <w:rFonts w:cs="Arial"/>
                <w:sz w:val="24"/>
              </w:rPr>
            </w:pPr>
          </w:p>
          <w:p w:rsidR="00A62D56" w:rsidRPr="00A62D56" w:rsidRDefault="00BB3EF3" w:rsidP="00080C8F">
            <w:pPr>
              <w:ind w:left="1026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202</w:t>
            </w:r>
            <w:r w:rsidR="0003208A">
              <w:rPr>
                <w:rFonts w:cs="Arial"/>
                <w:sz w:val="24"/>
              </w:rPr>
              <w:t>3</w:t>
            </w:r>
            <w:r w:rsidR="00A62D56" w:rsidRPr="00A62D56">
              <w:rPr>
                <w:rFonts w:cs="Arial"/>
                <w:sz w:val="24"/>
              </w:rPr>
              <w:t xml:space="preserve"> год –  </w:t>
            </w:r>
            <w:r w:rsidR="0003208A">
              <w:rPr>
                <w:rFonts w:cs="Arial"/>
                <w:sz w:val="24"/>
              </w:rPr>
              <w:t>294397</w:t>
            </w:r>
            <w:r w:rsidR="00150E81">
              <w:rPr>
                <w:rFonts w:cs="Arial"/>
                <w:sz w:val="24"/>
              </w:rPr>
              <w:t>,00</w:t>
            </w:r>
            <w:r w:rsidR="00A62D56" w:rsidRPr="00A62D56">
              <w:rPr>
                <w:rFonts w:cs="Arial"/>
                <w:sz w:val="24"/>
              </w:rPr>
              <w:t xml:space="preserve"> рублей;</w:t>
            </w:r>
          </w:p>
          <w:p w:rsidR="00A62D56" w:rsidRPr="00A62D56" w:rsidRDefault="00BB3EF3" w:rsidP="00080C8F">
            <w:pPr>
              <w:ind w:left="1026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202</w:t>
            </w:r>
            <w:r w:rsidR="0003208A">
              <w:rPr>
                <w:rFonts w:cs="Arial"/>
                <w:sz w:val="24"/>
              </w:rPr>
              <w:t>4</w:t>
            </w:r>
            <w:r w:rsidR="00A62D56" w:rsidRPr="00A62D56">
              <w:rPr>
                <w:rFonts w:cs="Arial"/>
                <w:sz w:val="24"/>
              </w:rPr>
              <w:t xml:space="preserve"> год –  </w:t>
            </w:r>
            <w:r w:rsidR="0003208A">
              <w:rPr>
                <w:rFonts w:cs="Arial"/>
                <w:sz w:val="24"/>
              </w:rPr>
              <w:t>0,</w:t>
            </w:r>
            <w:r w:rsidR="00150E81">
              <w:rPr>
                <w:rFonts w:cs="Arial"/>
                <w:sz w:val="24"/>
              </w:rPr>
              <w:t>00</w:t>
            </w:r>
            <w:r w:rsidR="00A62D56" w:rsidRPr="00A62D56">
              <w:rPr>
                <w:rFonts w:cs="Arial"/>
                <w:sz w:val="24"/>
              </w:rPr>
              <w:t xml:space="preserve"> рублей;</w:t>
            </w:r>
          </w:p>
          <w:p w:rsidR="00A62D56" w:rsidRPr="00A62D56" w:rsidRDefault="00BB3EF3" w:rsidP="00080C8F">
            <w:pPr>
              <w:ind w:left="1026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202</w:t>
            </w:r>
            <w:r w:rsidR="0003208A">
              <w:rPr>
                <w:rFonts w:cs="Arial"/>
                <w:sz w:val="24"/>
              </w:rPr>
              <w:t>5</w:t>
            </w:r>
            <w:r w:rsidR="00A62D56" w:rsidRPr="00A62D56">
              <w:rPr>
                <w:rFonts w:cs="Arial"/>
                <w:sz w:val="24"/>
              </w:rPr>
              <w:t xml:space="preserve"> год –  </w:t>
            </w:r>
            <w:r w:rsidR="0003208A">
              <w:rPr>
                <w:rFonts w:cs="Arial"/>
                <w:sz w:val="24"/>
              </w:rPr>
              <w:t>0</w:t>
            </w:r>
            <w:r w:rsidR="00150E81">
              <w:rPr>
                <w:rFonts w:cs="Arial"/>
                <w:sz w:val="24"/>
              </w:rPr>
              <w:t>,00</w:t>
            </w:r>
            <w:r w:rsidR="00A62D56" w:rsidRPr="00A62D56">
              <w:rPr>
                <w:rFonts w:cs="Arial"/>
                <w:sz w:val="24"/>
              </w:rPr>
              <w:t xml:space="preserve"> рублей</w:t>
            </w:r>
            <w:r w:rsidR="00C80B93">
              <w:rPr>
                <w:rFonts w:cs="Arial"/>
                <w:sz w:val="24"/>
              </w:rPr>
              <w:t>.</w:t>
            </w:r>
          </w:p>
          <w:p w:rsidR="00A62D56" w:rsidRPr="00A62D56" w:rsidRDefault="00A62D56" w:rsidP="00080C8F">
            <w:pPr>
              <w:ind w:left="1026"/>
              <w:jc w:val="both"/>
              <w:rPr>
                <w:rFonts w:cs="Arial"/>
                <w:sz w:val="24"/>
              </w:rPr>
            </w:pPr>
          </w:p>
          <w:p w:rsidR="00A62D56" w:rsidRPr="00A62D56" w:rsidRDefault="00A62D56" w:rsidP="00080C8F">
            <w:pPr>
              <w:tabs>
                <w:tab w:val="left" w:pos="9540"/>
              </w:tabs>
              <w:jc w:val="both"/>
              <w:rPr>
                <w:rFonts w:cs="Arial"/>
                <w:sz w:val="24"/>
              </w:rPr>
            </w:pPr>
            <w:r w:rsidRPr="00A62D56">
              <w:rPr>
                <w:rFonts w:cs="Arial"/>
                <w:sz w:val="24"/>
              </w:rPr>
              <w:t>Объем бюджетных ассигнований подпрограммы «Искусство» муниципальной программы «Развитие культуры</w:t>
            </w:r>
            <w:r w:rsidR="00054969">
              <w:rPr>
                <w:rFonts w:cs="Arial"/>
                <w:sz w:val="24"/>
              </w:rPr>
              <w:t xml:space="preserve"> </w:t>
            </w:r>
            <w:r w:rsidR="000F30CD">
              <w:rPr>
                <w:rFonts w:cs="Arial"/>
                <w:color w:val="000000"/>
                <w:sz w:val="24"/>
              </w:rPr>
              <w:t>Нижнереутчанского</w:t>
            </w:r>
            <w:r w:rsidRPr="00A62D56">
              <w:rPr>
                <w:rFonts w:cs="Arial"/>
                <w:color w:val="000000"/>
                <w:sz w:val="24"/>
              </w:rPr>
              <w:t xml:space="preserve"> сельсовета </w:t>
            </w:r>
            <w:r w:rsidR="00054969">
              <w:rPr>
                <w:rFonts w:cs="Arial"/>
                <w:color w:val="000000"/>
                <w:sz w:val="24"/>
              </w:rPr>
              <w:t>Медвенского</w:t>
            </w:r>
            <w:r w:rsidRPr="00A62D56">
              <w:rPr>
                <w:rFonts w:cs="Arial"/>
                <w:color w:val="000000"/>
                <w:sz w:val="24"/>
              </w:rPr>
              <w:t xml:space="preserve"> района </w:t>
            </w:r>
            <w:r w:rsidR="00054969">
              <w:rPr>
                <w:rFonts w:cs="Arial"/>
                <w:color w:val="000000"/>
                <w:sz w:val="24"/>
              </w:rPr>
              <w:t xml:space="preserve">Курской области </w:t>
            </w:r>
            <w:r w:rsidRPr="00A62D56">
              <w:rPr>
                <w:rFonts w:cs="Arial"/>
                <w:color w:val="000000"/>
                <w:sz w:val="24"/>
              </w:rPr>
              <w:t xml:space="preserve">на </w:t>
            </w:r>
            <w:r w:rsidR="00BB3EF3">
              <w:rPr>
                <w:rFonts w:cs="Arial"/>
                <w:color w:val="000000"/>
                <w:sz w:val="24"/>
              </w:rPr>
              <w:t>202</w:t>
            </w:r>
            <w:r w:rsidR="0003208A">
              <w:rPr>
                <w:rFonts w:cs="Arial"/>
                <w:color w:val="000000"/>
                <w:sz w:val="24"/>
              </w:rPr>
              <w:t>3</w:t>
            </w:r>
            <w:r w:rsidR="00BB3EF3">
              <w:rPr>
                <w:rFonts w:cs="Arial"/>
                <w:color w:val="000000"/>
                <w:sz w:val="24"/>
              </w:rPr>
              <w:t>-202</w:t>
            </w:r>
            <w:r w:rsidR="0003208A">
              <w:rPr>
                <w:rFonts w:cs="Arial"/>
                <w:color w:val="000000"/>
                <w:sz w:val="24"/>
              </w:rPr>
              <w:t>5</w:t>
            </w:r>
            <w:r w:rsidRPr="00A62D56">
              <w:rPr>
                <w:rFonts w:cs="Arial"/>
                <w:color w:val="000000"/>
                <w:sz w:val="24"/>
              </w:rPr>
              <w:t xml:space="preserve"> годы"</w:t>
            </w:r>
          </w:p>
          <w:p w:rsidR="00054969" w:rsidRPr="00A62D56" w:rsidRDefault="00A62D56" w:rsidP="00054969">
            <w:pPr>
              <w:pStyle w:val="12"/>
              <w:jc w:val="both"/>
              <w:rPr>
                <w:rFonts w:cs="Arial"/>
                <w:sz w:val="24"/>
              </w:rPr>
            </w:pPr>
            <w:r w:rsidRPr="00A62D56">
              <w:rPr>
                <w:rFonts w:cs="Arial"/>
                <w:sz w:val="24"/>
              </w:rPr>
              <w:t>годы за счет средств бюджета муниц</w:t>
            </w:r>
            <w:r w:rsidR="0003208A">
              <w:rPr>
                <w:rFonts w:cs="Arial"/>
                <w:sz w:val="24"/>
              </w:rPr>
              <w:t>ипального образования составит 294397</w:t>
            </w:r>
            <w:r w:rsidR="00775684">
              <w:rPr>
                <w:rFonts w:cs="Arial"/>
                <w:sz w:val="24"/>
              </w:rPr>
              <w:t>,00</w:t>
            </w:r>
            <w:r w:rsidR="00775684" w:rsidRPr="00A62D56">
              <w:rPr>
                <w:rFonts w:cs="Arial"/>
                <w:sz w:val="24"/>
              </w:rPr>
              <w:t xml:space="preserve"> рублей </w:t>
            </w:r>
            <w:r w:rsidR="00054969" w:rsidRPr="00A62D56">
              <w:rPr>
                <w:rFonts w:cs="Arial"/>
                <w:sz w:val="24"/>
              </w:rPr>
              <w:t>в том числе:</w:t>
            </w:r>
          </w:p>
          <w:p w:rsidR="00054969" w:rsidRPr="00A62D56" w:rsidRDefault="00054969" w:rsidP="00054969">
            <w:pPr>
              <w:pStyle w:val="12"/>
              <w:jc w:val="both"/>
              <w:rPr>
                <w:rFonts w:cs="Arial"/>
                <w:sz w:val="24"/>
              </w:rPr>
            </w:pPr>
          </w:p>
          <w:p w:rsidR="00C80B93" w:rsidRPr="00A62D56" w:rsidRDefault="00C80B93" w:rsidP="00C80B93">
            <w:pPr>
              <w:ind w:left="1026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202</w:t>
            </w:r>
            <w:r w:rsidR="0003208A">
              <w:rPr>
                <w:rFonts w:cs="Arial"/>
                <w:sz w:val="24"/>
              </w:rPr>
              <w:t>3 год – 294397</w:t>
            </w:r>
            <w:r>
              <w:rPr>
                <w:rFonts w:cs="Arial"/>
                <w:sz w:val="24"/>
              </w:rPr>
              <w:t>,00</w:t>
            </w:r>
            <w:r w:rsidRPr="00A62D56">
              <w:rPr>
                <w:rFonts w:cs="Arial"/>
                <w:sz w:val="24"/>
              </w:rPr>
              <w:t xml:space="preserve"> рублей;</w:t>
            </w:r>
          </w:p>
          <w:p w:rsidR="00C80B93" w:rsidRPr="00A62D56" w:rsidRDefault="00C80B93" w:rsidP="00C80B93">
            <w:pPr>
              <w:ind w:left="1026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202</w:t>
            </w:r>
            <w:r w:rsidR="0003208A">
              <w:rPr>
                <w:rFonts w:cs="Arial"/>
                <w:sz w:val="24"/>
              </w:rPr>
              <w:t>4 год – 0</w:t>
            </w:r>
            <w:r>
              <w:rPr>
                <w:rFonts w:cs="Arial"/>
                <w:sz w:val="24"/>
              </w:rPr>
              <w:t>,00</w:t>
            </w:r>
            <w:r w:rsidRPr="00A62D56">
              <w:rPr>
                <w:rFonts w:cs="Arial"/>
                <w:sz w:val="24"/>
              </w:rPr>
              <w:t xml:space="preserve"> рублей;</w:t>
            </w:r>
          </w:p>
          <w:p w:rsidR="00C80B93" w:rsidRPr="00A62D56" w:rsidRDefault="00C80B93" w:rsidP="00C80B93">
            <w:pPr>
              <w:ind w:left="1026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202</w:t>
            </w:r>
            <w:r w:rsidR="0003208A">
              <w:rPr>
                <w:rFonts w:cs="Arial"/>
                <w:sz w:val="24"/>
              </w:rPr>
              <w:t>5 год – 0</w:t>
            </w:r>
            <w:r>
              <w:rPr>
                <w:rFonts w:cs="Arial"/>
                <w:sz w:val="24"/>
              </w:rPr>
              <w:t>,00</w:t>
            </w:r>
            <w:r w:rsidRPr="00A62D56">
              <w:rPr>
                <w:rFonts w:cs="Arial"/>
                <w:sz w:val="24"/>
              </w:rPr>
              <w:t xml:space="preserve"> рублей</w:t>
            </w:r>
            <w:r>
              <w:rPr>
                <w:rFonts w:cs="Arial"/>
                <w:sz w:val="24"/>
              </w:rPr>
              <w:t>.</w:t>
            </w:r>
          </w:p>
          <w:p w:rsidR="00A62D56" w:rsidRPr="00A62D56" w:rsidRDefault="00A62D56" w:rsidP="00080C8F">
            <w:pPr>
              <w:tabs>
                <w:tab w:val="left" w:pos="9540"/>
              </w:tabs>
              <w:jc w:val="both"/>
              <w:rPr>
                <w:rFonts w:cs="Arial"/>
                <w:sz w:val="24"/>
              </w:rPr>
            </w:pPr>
          </w:p>
          <w:p w:rsidR="00A62D56" w:rsidRPr="00A62D56" w:rsidRDefault="00A62D56" w:rsidP="00080C8F">
            <w:pPr>
              <w:tabs>
                <w:tab w:val="left" w:pos="9540"/>
              </w:tabs>
              <w:jc w:val="both"/>
              <w:rPr>
                <w:rFonts w:cs="Arial"/>
                <w:sz w:val="24"/>
              </w:rPr>
            </w:pPr>
          </w:p>
        </w:tc>
      </w:tr>
      <w:tr w:rsidR="00A62D56" w:rsidRPr="00A62D56">
        <w:tc>
          <w:tcPr>
            <w:tcW w:w="2910" w:type="dxa"/>
          </w:tcPr>
          <w:p w:rsidR="00A62D56" w:rsidRPr="00A62D56" w:rsidRDefault="00A62D56" w:rsidP="00080C8F">
            <w:pPr>
              <w:tabs>
                <w:tab w:val="left" w:pos="9540"/>
              </w:tabs>
              <w:spacing w:after="200" w:line="276" w:lineRule="auto"/>
              <w:jc w:val="both"/>
              <w:rPr>
                <w:rFonts w:cs="Arial"/>
                <w:sz w:val="24"/>
              </w:rPr>
            </w:pPr>
            <w:r w:rsidRPr="00A62D56">
              <w:rPr>
                <w:rFonts w:cs="Arial"/>
                <w:sz w:val="24"/>
              </w:rPr>
              <w:t>Ожидаемые конечные результаты реализации Программы и показатели социально-экономической эффективности Программы</w:t>
            </w:r>
          </w:p>
        </w:tc>
        <w:tc>
          <w:tcPr>
            <w:tcW w:w="634" w:type="dxa"/>
          </w:tcPr>
          <w:p w:rsidR="00A62D56" w:rsidRPr="00A62D56" w:rsidRDefault="00A62D56" w:rsidP="00080C8F">
            <w:pPr>
              <w:tabs>
                <w:tab w:val="left" w:pos="9540"/>
              </w:tabs>
              <w:spacing w:after="200"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6296" w:type="dxa"/>
          </w:tcPr>
          <w:p w:rsidR="00A62D56" w:rsidRPr="007D6CDC" w:rsidRDefault="00A62D56" w:rsidP="007D6CDC">
            <w:pPr>
              <w:ind w:left="-108"/>
              <w:jc w:val="both"/>
              <w:rPr>
                <w:rFonts w:cs="Arial"/>
                <w:sz w:val="24"/>
              </w:rPr>
            </w:pPr>
            <w:r w:rsidRPr="007D6CDC">
              <w:rPr>
                <w:rFonts w:cs="Arial"/>
                <w:sz w:val="24"/>
              </w:rPr>
              <w:t>В результате реализации Программы ожидается:</w:t>
            </w:r>
          </w:p>
          <w:p w:rsidR="00A62D56" w:rsidRPr="007D6CDC" w:rsidRDefault="00A62D56" w:rsidP="007D6CDC">
            <w:pPr>
              <w:ind w:left="-108"/>
              <w:jc w:val="both"/>
              <w:rPr>
                <w:rFonts w:cs="Arial"/>
                <w:sz w:val="24"/>
              </w:rPr>
            </w:pPr>
            <w:r w:rsidRPr="007D6CDC">
              <w:rPr>
                <w:rFonts w:cs="Arial"/>
                <w:sz w:val="24"/>
              </w:rPr>
              <w:t>- увеличение удельного веса населения сельсовета, участвующего в культурных мероприятиях, пров</w:t>
            </w:r>
            <w:r w:rsidR="007D6CDC" w:rsidRPr="007D6CDC">
              <w:rPr>
                <w:rFonts w:cs="Arial"/>
                <w:sz w:val="24"/>
              </w:rPr>
              <w:t>одимых учреждениями культуры;</w:t>
            </w:r>
          </w:p>
          <w:p w:rsidR="007D6CDC" w:rsidRPr="007D6CDC" w:rsidRDefault="007D6CDC" w:rsidP="007D6CDC">
            <w:pPr>
              <w:jc w:val="both"/>
              <w:rPr>
                <w:rFonts w:cs="Arial"/>
                <w:sz w:val="24"/>
              </w:rPr>
            </w:pPr>
            <w:r w:rsidRPr="007D6CDC">
              <w:rPr>
                <w:rFonts w:cs="Arial"/>
                <w:sz w:val="24"/>
              </w:rPr>
              <w:t>-укрепление материально-технической базы и оснащение учреждения культуры;</w:t>
            </w:r>
          </w:p>
          <w:p w:rsidR="007D6CDC" w:rsidRPr="007D6CDC" w:rsidRDefault="007D6CDC" w:rsidP="007D6CDC">
            <w:pPr>
              <w:jc w:val="both"/>
              <w:rPr>
                <w:rFonts w:cs="Arial"/>
                <w:sz w:val="24"/>
              </w:rPr>
            </w:pPr>
            <w:r w:rsidRPr="007D6CDC">
              <w:rPr>
                <w:rFonts w:cs="Arial"/>
                <w:sz w:val="24"/>
              </w:rPr>
              <w:t>-развитие самодеятельного народного творчества, увеличение</w:t>
            </w:r>
            <w:r>
              <w:rPr>
                <w:rFonts w:cs="Arial"/>
                <w:sz w:val="24"/>
              </w:rPr>
              <w:t xml:space="preserve"> </w:t>
            </w:r>
            <w:r w:rsidRPr="007D6CDC">
              <w:rPr>
                <w:rFonts w:cs="Arial"/>
                <w:sz w:val="24"/>
              </w:rPr>
              <w:t>числа творческих коллективов и участников в них;</w:t>
            </w:r>
          </w:p>
          <w:p w:rsidR="007D6CDC" w:rsidRPr="007D6CDC" w:rsidRDefault="007D6CDC" w:rsidP="007D6CDC">
            <w:pPr>
              <w:jc w:val="both"/>
              <w:rPr>
                <w:rFonts w:cs="Arial"/>
                <w:sz w:val="24"/>
              </w:rPr>
            </w:pPr>
            <w:r w:rsidRPr="007D6CDC">
              <w:rPr>
                <w:rFonts w:cs="Arial"/>
                <w:sz w:val="24"/>
              </w:rPr>
              <w:t>-повышение квалификации работников сферы культуры;</w:t>
            </w:r>
          </w:p>
          <w:p w:rsidR="007D6CDC" w:rsidRPr="007D6CDC" w:rsidRDefault="007D6CDC" w:rsidP="007D6CDC">
            <w:pPr>
              <w:jc w:val="both"/>
              <w:rPr>
                <w:rFonts w:cs="Arial"/>
                <w:sz w:val="24"/>
              </w:rPr>
            </w:pPr>
            <w:r w:rsidRPr="007D6CDC">
              <w:rPr>
                <w:rFonts w:cs="Arial"/>
                <w:sz w:val="24"/>
              </w:rPr>
              <w:t>-укрепление семьи и воспитание молодежи в лучших российских традициях</w:t>
            </w:r>
          </w:p>
          <w:p w:rsidR="007D6CDC" w:rsidRPr="007D6CDC" w:rsidRDefault="007D6CDC" w:rsidP="007D6CDC">
            <w:pPr>
              <w:jc w:val="both"/>
              <w:rPr>
                <w:rFonts w:cs="Arial"/>
                <w:sz w:val="24"/>
              </w:rPr>
            </w:pPr>
            <w:r w:rsidRPr="007D6CDC">
              <w:rPr>
                <w:rFonts w:cs="Arial"/>
                <w:sz w:val="24"/>
              </w:rPr>
              <w:t>- оснащение учреждений культуры  поселения  современным  технологическим оборудованием</w:t>
            </w:r>
            <w:r>
              <w:rPr>
                <w:rFonts w:cs="Arial"/>
                <w:sz w:val="24"/>
              </w:rPr>
              <w:t>;</w:t>
            </w:r>
          </w:p>
          <w:p w:rsidR="007D6CDC" w:rsidRPr="007D6CDC" w:rsidRDefault="007D6CDC" w:rsidP="007D6CDC">
            <w:pPr>
              <w:ind w:left="-108"/>
              <w:jc w:val="both"/>
              <w:rPr>
                <w:rFonts w:cs="Arial"/>
                <w:sz w:val="24"/>
              </w:rPr>
            </w:pPr>
            <w:r w:rsidRPr="007D6CDC">
              <w:rPr>
                <w:rFonts w:cs="Arial"/>
                <w:sz w:val="24"/>
              </w:rPr>
              <w:t>-финансирование начислени</w:t>
            </w:r>
            <w:r w:rsidR="000C5A8F">
              <w:rPr>
                <w:rFonts w:cs="Arial"/>
                <w:sz w:val="24"/>
              </w:rPr>
              <w:t>й</w:t>
            </w:r>
            <w:r w:rsidRPr="007D6CDC">
              <w:rPr>
                <w:rFonts w:cs="Arial"/>
                <w:sz w:val="24"/>
              </w:rPr>
              <w:t xml:space="preserve"> заработной платы, материальных  выплат учреждени</w:t>
            </w:r>
            <w:r w:rsidR="000C5A8F">
              <w:rPr>
                <w:rFonts w:cs="Arial"/>
                <w:sz w:val="24"/>
              </w:rPr>
              <w:t>ю</w:t>
            </w:r>
            <w:r w:rsidRPr="007D6CDC">
              <w:rPr>
                <w:rFonts w:cs="Arial"/>
                <w:sz w:val="24"/>
              </w:rPr>
              <w:t xml:space="preserve"> культуры</w:t>
            </w:r>
            <w:r>
              <w:rPr>
                <w:rFonts w:cs="Arial"/>
                <w:sz w:val="24"/>
              </w:rPr>
              <w:t>;</w:t>
            </w:r>
          </w:p>
          <w:p w:rsidR="00A62D56" w:rsidRPr="007D6CDC" w:rsidRDefault="00A62D56" w:rsidP="007D6CDC">
            <w:pPr>
              <w:ind w:left="-108"/>
              <w:jc w:val="both"/>
              <w:rPr>
                <w:rFonts w:cs="Arial"/>
                <w:sz w:val="24"/>
              </w:rPr>
            </w:pPr>
            <w:r w:rsidRPr="007D6CDC">
              <w:rPr>
                <w:rFonts w:cs="Arial"/>
                <w:sz w:val="24"/>
              </w:rPr>
              <w:t xml:space="preserve">- увеличение доли объектов культурного наследия, не требующих проведения противоаварийных работ и капитального ремонта, от общего количества объектов культурного наследия </w:t>
            </w:r>
            <w:r w:rsidR="000F30CD">
              <w:rPr>
                <w:rFonts w:cs="Arial"/>
                <w:sz w:val="24"/>
              </w:rPr>
              <w:t>Нижнереутчанского</w:t>
            </w:r>
            <w:r w:rsidRPr="007D6CDC">
              <w:rPr>
                <w:rFonts w:cs="Arial"/>
                <w:sz w:val="24"/>
              </w:rPr>
              <w:t xml:space="preserve"> сельсовета на 5 %.</w:t>
            </w:r>
          </w:p>
          <w:p w:rsidR="00A62D56" w:rsidRPr="007D6CDC" w:rsidRDefault="00A62D56" w:rsidP="007D6CDC">
            <w:pPr>
              <w:spacing w:after="200" w:line="276" w:lineRule="auto"/>
              <w:ind w:left="-108"/>
              <w:jc w:val="both"/>
              <w:rPr>
                <w:rFonts w:cs="Arial"/>
                <w:sz w:val="24"/>
              </w:rPr>
            </w:pPr>
          </w:p>
        </w:tc>
      </w:tr>
    </w:tbl>
    <w:p w:rsidR="00A62D56" w:rsidRPr="00A62D56" w:rsidRDefault="00A62D56" w:rsidP="00A62D56">
      <w:pPr>
        <w:ind w:left="360"/>
        <w:jc w:val="center"/>
        <w:rPr>
          <w:rFonts w:cs="Arial"/>
          <w:b/>
          <w:sz w:val="24"/>
        </w:rPr>
      </w:pPr>
    </w:p>
    <w:p w:rsidR="00A62D56" w:rsidRDefault="00A62D56" w:rsidP="00A62D56">
      <w:pPr>
        <w:ind w:left="360"/>
        <w:jc w:val="center"/>
        <w:rPr>
          <w:rFonts w:cs="Arial"/>
          <w:b/>
          <w:sz w:val="24"/>
        </w:rPr>
      </w:pPr>
    </w:p>
    <w:p w:rsidR="000C5A8F" w:rsidRDefault="000C5A8F" w:rsidP="00A62D56">
      <w:pPr>
        <w:ind w:left="360"/>
        <w:jc w:val="center"/>
        <w:rPr>
          <w:rFonts w:cs="Arial"/>
          <w:b/>
          <w:sz w:val="24"/>
        </w:rPr>
      </w:pPr>
    </w:p>
    <w:p w:rsidR="000C5A8F" w:rsidRDefault="000C5A8F" w:rsidP="00A62D56">
      <w:pPr>
        <w:ind w:left="360"/>
        <w:jc w:val="center"/>
        <w:rPr>
          <w:rFonts w:cs="Arial"/>
          <w:b/>
          <w:sz w:val="24"/>
        </w:rPr>
      </w:pPr>
    </w:p>
    <w:p w:rsidR="000C5A8F" w:rsidRDefault="000C5A8F" w:rsidP="00A62D56">
      <w:pPr>
        <w:ind w:left="360"/>
        <w:jc w:val="center"/>
        <w:rPr>
          <w:rFonts w:cs="Arial"/>
          <w:b/>
          <w:sz w:val="24"/>
        </w:rPr>
      </w:pPr>
    </w:p>
    <w:p w:rsidR="000C5A8F" w:rsidRDefault="000C5A8F" w:rsidP="00A62D56">
      <w:pPr>
        <w:ind w:left="360"/>
        <w:jc w:val="center"/>
        <w:rPr>
          <w:rFonts w:cs="Arial"/>
          <w:b/>
          <w:sz w:val="24"/>
        </w:rPr>
      </w:pPr>
    </w:p>
    <w:p w:rsidR="000C5A8F" w:rsidRDefault="000C5A8F" w:rsidP="00A62D56">
      <w:pPr>
        <w:ind w:left="360"/>
        <w:jc w:val="center"/>
        <w:rPr>
          <w:rFonts w:cs="Arial"/>
          <w:b/>
          <w:sz w:val="24"/>
        </w:rPr>
      </w:pPr>
    </w:p>
    <w:p w:rsidR="000C5A8F" w:rsidRDefault="000C5A8F" w:rsidP="00A62D56">
      <w:pPr>
        <w:ind w:left="360"/>
        <w:jc w:val="center"/>
        <w:rPr>
          <w:rFonts w:cs="Arial"/>
          <w:b/>
          <w:sz w:val="24"/>
        </w:rPr>
      </w:pPr>
    </w:p>
    <w:p w:rsidR="000C5A8F" w:rsidRDefault="000C5A8F" w:rsidP="00A62D56">
      <w:pPr>
        <w:ind w:left="360"/>
        <w:jc w:val="center"/>
        <w:rPr>
          <w:rFonts w:cs="Arial"/>
          <w:b/>
          <w:sz w:val="24"/>
        </w:rPr>
      </w:pPr>
    </w:p>
    <w:p w:rsidR="000C5A8F" w:rsidRDefault="000C5A8F" w:rsidP="00A62D56">
      <w:pPr>
        <w:ind w:left="360"/>
        <w:jc w:val="center"/>
        <w:rPr>
          <w:rFonts w:cs="Arial"/>
          <w:b/>
          <w:sz w:val="24"/>
        </w:rPr>
      </w:pPr>
    </w:p>
    <w:p w:rsidR="000C5A8F" w:rsidRDefault="000C5A8F" w:rsidP="00A62D56">
      <w:pPr>
        <w:ind w:left="360"/>
        <w:jc w:val="center"/>
        <w:rPr>
          <w:rFonts w:cs="Arial"/>
          <w:b/>
          <w:sz w:val="24"/>
        </w:rPr>
      </w:pPr>
    </w:p>
    <w:p w:rsidR="000C5A8F" w:rsidRDefault="000C5A8F" w:rsidP="00A62D56">
      <w:pPr>
        <w:ind w:left="360"/>
        <w:jc w:val="center"/>
        <w:rPr>
          <w:rFonts w:cs="Arial"/>
          <w:b/>
          <w:sz w:val="24"/>
        </w:rPr>
      </w:pPr>
    </w:p>
    <w:p w:rsidR="000C5A8F" w:rsidRDefault="000C5A8F" w:rsidP="00A62D56">
      <w:pPr>
        <w:ind w:left="360"/>
        <w:jc w:val="center"/>
        <w:rPr>
          <w:rFonts w:cs="Arial"/>
          <w:b/>
          <w:sz w:val="24"/>
        </w:rPr>
      </w:pPr>
    </w:p>
    <w:p w:rsidR="000C5A8F" w:rsidRDefault="000C5A8F" w:rsidP="00A62D56">
      <w:pPr>
        <w:ind w:left="360"/>
        <w:jc w:val="center"/>
        <w:rPr>
          <w:rFonts w:cs="Arial"/>
          <w:b/>
          <w:sz w:val="24"/>
        </w:rPr>
      </w:pPr>
    </w:p>
    <w:p w:rsidR="000C5A8F" w:rsidRDefault="000C5A8F" w:rsidP="00A62D56">
      <w:pPr>
        <w:ind w:left="360"/>
        <w:jc w:val="center"/>
        <w:rPr>
          <w:rFonts w:cs="Arial"/>
          <w:b/>
          <w:sz w:val="24"/>
        </w:rPr>
      </w:pPr>
    </w:p>
    <w:p w:rsidR="000C5A8F" w:rsidRDefault="000C5A8F" w:rsidP="00A62D56">
      <w:pPr>
        <w:ind w:left="360"/>
        <w:jc w:val="center"/>
        <w:rPr>
          <w:rFonts w:cs="Arial"/>
          <w:b/>
          <w:sz w:val="24"/>
        </w:rPr>
      </w:pPr>
    </w:p>
    <w:p w:rsidR="000C5A8F" w:rsidRDefault="000C5A8F" w:rsidP="00A62D56">
      <w:pPr>
        <w:ind w:left="360"/>
        <w:jc w:val="center"/>
        <w:rPr>
          <w:rFonts w:cs="Arial"/>
          <w:b/>
          <w:sz w:val="24"/>
        </w:rPr>
      </w:pPr>
    </w:p>
    <w:p w:rsidR="000C5A8F" w:rsidRDefault="000C5A8F" w:rsidP="00A62D56">
      <w:pPr>
        <w:ind w:left="360"/>
        <w:jc w:val="center"/>
        <w:rPr>
          <w:rFonts w:cs="Arial"/>
          <w:b/>
          <w:sz w:val="24"/>
        </w:rPr>
      </w:pPr>
    </w:p>
    <w:p w:rsidR="000C5A8F" w:rsidRDefault="000C5A8F" w:rsidP="00A62D56">
      <w:pPr>
        <w:ind w:left="360"/>
        <w:jc w:val="center"/>
        <w:rPr>
          <w:rFonts w:cs="Arial"/>
          <w:b/>
          <w:sz w:val="24"/>
        </w:rPr>
      </w:pPr>
    </w:p>
    <w:p w:rsidR="000C5A8F" w:rsidRDefault="000C5A8F" w:rsidP="00A62D56">
      <w:pPr>
        <w:ind w:left="360"/>
        <w:jc w:val="center"/>
        <w:rPr>
          <w:rFonts w:cs="Arial"/>
          <w:b/>
          <w:sz w:val="24"/>
        </w:rPr>
      </w:pPr>
    </w:p>
    <w:p w:rsidR="000C5A8F" w:rsidRDefault="000C5A8F" w:rsidP="00A62D56">
      <w:pPr>
        <w:ind w:left="360"/>
        <w:jc w:val="center"/>
        <w:rPr>
          <w:rFonts w:cs="Arial"/>
          <w:b/>
          <w:sz w:val="24"/>
        </w:rPr>
      </w:pPr>
    </w:p>
    <w:p w:rsidR="000C5A8F" w:rsidRDefault="000C5A8F" w:rsidP="00A62D56">
      <w:pPr>
        <w:ind w:left="360"/>
        <w:jc w:val="center"/>
        <w:rPr>
          <w:rFonts w:cs="Arial"/>
          <w:b/>
          <w:sz w:val="24"/>
        </w:rPr>
      </w:pPr>
    </w:p>
    <w:p w:rsidR="000C5A8F" w:rsidRDefault="000C5A8F" w:rsidP="00A62D56">
      <w:pPr>
        <w:ind w:left="360"/>
        <w:jc w:val="center"/>
        <w:rPr>
          <w:rFonts w:cs="Arial"/>
          <w:b/>
          <w:sz w:val="24"/>
        </w:rPr>
      </w:pPr>
    </w:p>
    <w:p w:rsidR="000C5A8F" w:rsidRDefault="000C5A8F" w:rsidP="00A62D56">
      <w:pPr>
        <w:ind w:left="360"/>
        <w:jc w:val="center"/>
        <w:rPr>
          <w:rFonts w:cs="Arial"/>
          <w:b/>
          <w:sz w:val="24"/>
        </w:rPr>
      </w:pPr>
    </w:p>
    <w:p w:rsidR="000C5A8F" w:rsidRDefault="000C5A8F" w:rsidP="00A62D56">
      <w:pPr>
        <w:ind w:left="360"/>
        <w:jc w:val="center"/>
        <w:rPr>
          <w:rFonts w:cs="Arial"/>
          <w:b/>
          <w:sz w:val="24"/>
        </w:rPr>
      </w:pPr>
    </w:p>
    <w:p w:rsidR="000C5A8F" w:rsidRDefault="000C5A8F" w:rsidP="00A62D56">
      <w:pPr>
        <w:ind w:left="360"/>
        <w:jc w:val="center"/>
        <w:rPr>
          <w:rFonts w:cs="Arial"/>
          <w:b/>
          <w:sz w:val="24"/>
        </w:rPr>
      </w:pPr>
    </w:p>
    <w:p w:rsidR="000C5A8F" w:rsidRDefault="000C5A8F" w:rsidP="00A62D56">
      <w:pPr>
        <w:ind w:left="360"/>
        <w:jc w:val="center"/>
        <w:rPr>
          <w:rFonts w:cs="Arial"/>
          <w:b/>
          <w:sz w:val="24"/>
        </w:rPr>
      </w:pPr>
    </w:p>
    <w:p w:rsidR="00B24BD7" w:rsidRDefault="00B24BD7" w:rsidP="00A62D56">
      <w:pPr>
        <w:ind w:left="360"/>
        <w:jc w:val="center"/>
        <w:rPr>
          <w:rFonts w:cs="Arial"/>
          <w:b/>
          <w:sz w:val="24"/>
        </w:rPr>
      </w:pPr>
    </w:p>
    <w:p w:rsidR="00B24BD7" w:rsidRDefault="00B24BD7" w:rsidP="00A62D56">
      <w:pPr>
        <w:ind w:left="360"/>
        <w:jc w:val="center"/>
        <w:rPr>
          <w:rFonts w:cs="Arial"/>
          <w:b/>
          <w:sz w:val="24"/>
        </w:rPr>
      </w:pPr>
    </w:p>
    <w:p w:rsidR="00C80B93" w:rsidRDefault="00C80B93" w:rsidP="00A62D56">
      <w:pPr>
        <w:ind w:left="360"/>
        <w:jc w:val="center"/>
        <w:rPr>
          <w:rFonts w:cs="Arial"/>
          <w:b/>
          <w:sz w:val="24"/>
        </w:rPr>
      </w:pPr>
    </w:p>
    <w:p w:rsidR="00C80B93" w:rsidRDefault="00C80B93" w:rsidP="00A62D56">
      <w:pPr>
        <w:ind w:left="360"/>
        <w:jc w:val="center"/>
        <w:rPr>
          <w:rFonts w:cs="Arial"/>
          <w:b/>
          <w:sz w:val="24"/>
        </w:rPr>
      </w:pPr>
    </w:p>
    <w:p w:rsidR="00C80B93" w:rsidRDefault="00C80B93" w:rsidP="00A62D56">
      <w:pPr>
        <w:ind w:left="360"/>
        <w:jc w:val="center"/>
        <w:rPr>
          <w:rFonts w:cs="Arial"/>
          <w:b/>
          <w:sz w:val="24"/>
        </w:rPr>
      </w:pPr>
    </w:p>
    <w:p w:rsidR="00C80B93" w:rsidRDefault="00C80B93" w:rsidP="00A62D56">
      <w:pPr>
        <w:ind w:left="360"/>
        <w:jc w:val="center"/>
        <w:rPr>
          <w:rFonts w:cs="Arial"/>
          <w:b/>
          <w:sz w:val="24"/>
        </w:rPr>
      </w:pPr>
    </w:p>
    <w:p w:rsidR="002D198F" w:rsidRDefault="002D198F" w:rsidP="00A62D56">
      <w:pPr>
        <w:ind w:left="360"/>
        <w:jc w:val="center"/>
        <w:rPr>
          <w:rFonts w:cs="Arial"/>
          <w:b/>
          <w:sz w:val="24"/>
        </w:rPr>
      </w:pPr>
    </w:p>
    <w:p w:rsidR="00B24BD7" w:rsidRDefault="00B24BD7" w:rsidP="00A62D56">
      <w:pPr>
        <w:ind w:left="360"/>
        <w:jc w:val="center"/>
        <w:rPr>
          <w:rFonts w:cs="Arial"/>
          <w:b/>
          <w:sz w:val="24"/>
        </w:rPr>
      </w:pPr>
    </w:p>
    <w:p w:rsidR="00A62D56" w:rsidRPr="00A62D56" w:rsidRDefault="00A62D56" w:rsidP="00A62D56">
      <w:pPr>
        <w:ind w:left="360"/>
        <w:jc w:val="center"/>
        <w:rPr>
          <w:rFonts w:cs="Arial"/>
          <w:sz w:val="24"/>
        </w:rPr>
      </w:pPr>
      <w:r w:rsidRPr="00A62D56">
        <w:rPr>
          <w:rFonts w:cs="Arial"/>
          <w:b/>
          <w:sz w:val="24"/>
          <w:lang w:val="en-US"/>
        </w:rPr>
        <w:t>I</w:t>
      </w:r>
      <w:r w:rsidRPr="00A62D56">
        <w:rPr>
          <w:rFonts w:cs="Arial"/>
          <w:b/>
          <w:sz w:val="24"/>
        </w:rPr>
        <w:t>. Характеристика проблемы, на решение которой направлена</w:t>
      </w:r>
    </w:p>
    <w:p w:rsidR="00A62D56" w:rsidRPr="00A62D56" w:rsidRDefault="00A62D56" w:rsidP="00A62D56">
      <w:pPr>
        <w:ind w:left="360"/>
        <w:jc w:val="center"/>
        <w:rPr>
          <w:rFonts w:cs="Arial"/>
          <w:b/>
          <w:sz w:val="24"/>
        </w:rPr>
      </w:pPr>
      <w:r w:rsidRPr="00A62D56">
        <w:rPr>
          <w:rFonts w:cs="Arial"/>
          <w:b/>
          <w:sz w:val="24"/>
        </w:rPr>
        <w:t>Программа</w:t>
      </w:r>
    </w:p>
    <w:p w:rsidR="00A62D56" w:rsidRPr="00A62D56" w:rsidRDefault="00A62D56" w:rsidP="00A62D56">
      <w:pPr>
        <w:pStyle w:val="12"/>
        <w:ind w:firstLine="709"/>
        <w:jc w:val="both"/>
        <w:rPr>
          <w:rFonts w:cs="Arial"/>
          <w:sz w:val="24"/>
        </w:rPr>
      </w:pPr>
    </w:p>
    <w:p w:rsidR="00A62D56" w:rsidRPr="00A62D56" w:rsidRDefault="00A62D56" w:rsidP="00A62D56">
      <w:pPr>
        <w:pStyle w:val="12"/>
        <w:ind w:firstLine="709"/>
        <w:jc w:val="both"/>
        <w:rPr>
          <w:rFonts w:cs="Arial"/>
          <w:sz w:val="24"/>
        </w:rPr>
      </w:pPr>
      <w:r w:rsidRPr="00A62D56">
        <w:rPr>
          <w:rFonts w:cs="Arial"/>
          <w:sz w:val="24"/>
        </w:rPr>
        <w:t xml:space="preserve">Муниципальная программа «Развитие культуры </w:t>
      </w:r>
      <w:r w:rsidR="000F30CD">
        <w:rPr>
          <w:rFonts w:cs="Arial"/>
          <w:sz w:val="24"/>
        </w:rPr>
        <w:t>Нижнереутчанского</w:t>
      </w:r>
      <w:r w:rsidRPr="00A62D56">
        <w:rPr>
          <w:rFonts w:cs="Arial"/>
          <w:sz w:val="24"/>
        </w:rPr>
        <w:t xml:space="preserve"> сельсовета </w:t>
      </w:r>
      <w:r w:rsidR="00054969">
        <w:rPr>
          <w:rFonts w:cs="Arial"/>
          <w:sz w:val="24"/>
        </w:rPr>
        <w:t>Медвенского</w:t>
      </w:r>
      <w:r w:rsidRPr="00A62D56">
        <w:rPr>
          <w:rFonts w:cs="Arial"/>
          <w:sz w:val="24"/>
        </w:rPr>
        <w:t xml:space="preserve"> района Курской области на </w:t>
      </w:r>
      <w:r w:rsidR="00BB3EF3">
        <w:rPr>
          <w:rFonts w:cs="Arial"/>
          <w:sz w:val="24"/>
        </w:rPr>
        <w:t>202</w:t>
      </w:r>
      <w:r w:rsidR="0003208A">
        <w:rPr>
          <w:rFonts w:cs="Arial"/>
          <w:sz w:val="24"/>
        </w:rPr>
        <w:t>3</w:t>
      </w:r>
      <w:r w:rsidRPr="00A62D56">
        <w:rPr>
          <w:rFonts w:cs="Arial"/>
          <w:sz w:val="24"/>
        </w:rPr>
        <w:t xml:space="preserve"> – </w:t>
      </w:r>
      <w:r w:rsidR="00BB3EF3">
        <w:rPr>
          <w:rFonts w:cs="Arial"/>
          <w:sz w:val="24"/>
        </w:rPr>
        <w:t>202</w:t>
      </w:r>
      <w:r w:rsidR="0003208A">
        <w:rPr>
          <w:rFonts w:cs="Arial"/>
          <w:sz w:val="24"/>
        </w:rPr>
        <w:t>5</w:t>
      </w:r>
      <w:r w:rsidRPr="00A62D56">
        <w:rPr>
          <w:rFonts w:cs="Arial"/>
          <w:sz w:val="24"/>
        </w:rPr>
        <w:t xml:space="preserve"> годы» (далее - Программа) ориентирована на дальнейшую реализацию государственной политики в сфере культуры на период до </w:t>
      </w:r>
      <w:r w:rsidR="00BB3EF3">
        <w:rPr>
          <w:rFonts w:cs="Arial"/>
          <w:sz w:val="24"/>
        </w:rPr>
        <w:t>202</w:t>
      </w:r>
      <w:r w:rsidR="0003208A">
        <w:rPr>
          <w:rFonts w:cs="Arial"/>
          <w:sz w:val="24"/>
        </w:rPr>
        <w:t>5</w:t>
      </w:r>
      <w:r w:rsidRPr="00A62D56">
        <w:rPr>
          <w:rFonts w:cs="Arial"/>
          <w:sz w:val="24"/>
        </w:rPr>
        <w:t xml:space="preserve"> года.</w:t>
      </w:r>
    </w:p>
    <w:p w:rsidR="00A62D56" w:rsidRPr="00A62D56" w:rsidRDefault="00A62D56" w:rsidP="00A62D56">
      <w:pPr>
        <w:pStyle w:val="12"/>
        <w:ind w:firstLine="709"/>
        <w:jc w:val="both"/>
        <w:rPr>
          <w:rFonts w:cs="Arial"/>
          <w:sz w:val="24"/>
        </w:rPr>
      </w:pPr>
      <w:r w:rsidRPr="00A62D56">
        <w:rPr>
          <w:rFonts w:cs="Arial"/>
          <w:sz w:val="24"/>
        </w:rPr>
        <w:t xml:space="preserve">Процессы, происходящие в </w:t>
      </w:r>
      <w:r w:rsidR="00775684">
        <w:rPr>
          <w:rFonts w:cs="Arial"/>
          <w:sz w:val="24"/>
        </w:rPr>
        <w:t>Нижнереутчанском</w:t>
      </w:r>
      <w:r w:rsidRPr="00A62D56">
        <w:rPr>
          <w:rFonts w:cs="Arial"/>
          <w:sz w:val="24"/>
        </w:rPr>
        <w:t xml:space="preserve"> сельсовете, свидетельствуют, что культура является активным участником социально-экономического развития. Программа предусматривает дальнейший рост ее влияния на жизнь общества.</w:t>
      </w:r>
    </w:p>
    <w:p w:rsidR="00A62D56" w:rsidRPr="00A62D56" w:rsidRDefault="00775684" w:rsidP="00A62D56">
      <w:pPr>
        <w:pStyle w:val="12"/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Нижнереутчанский</w:t>
      </w:r>
      <w:r w:rsidR="00A62D56" w:rsidRPr="00A62D56">
        <w:rPr>
          <w:rFonts w:cs="Arial"/>
          <w:sz w:val="24"/>
        </w:rPr>
        <w:t xml:space="preserve"> сельсовет обладает богатым историко-культурным потенциалом. Историческое прошлое села, выдающиеся люди, сложившиеся культурные традиции составляют основу развития культуры в современных условиях.</w:t>
      </w:r>
    </w:p>
    <w:p w:rsidR="00A62D56" w:rsidRPr="00A62D56" w:rsidRDefault="00775684" w:rsidP="00A62D56">
      <w:pPr>
        <w:pStyle w:val="12"/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Нижнереутчанский</w:t>
      </w:r>
      <w:r w:rsidR="00A62D56" w:rsidRPr="00A62D56">
        <w:rPr>
          <w:rFonts w:cs="Arial"/>
          <w:sz w:val="24"/>
        </w:rPr>
        <w:t xml:space="preserve"> сельсовет располагает муниципальн</w:t>
      </w:r>
      <w:r w:rsidR="000C5A8F">
        <w:rPr>
          <w:rFonts w:cs="Arial"/>
          <w:sz w:val="24"/>
        </w:rPr>
        <w:t>ыми</w:t>
      </w:r>
      <w:r w:rsidR="00A62D56" w:rsidRPr="00A62D56">
        <w:rPr>
          <w:rFonts w:cs="Arial"/>
          <w:sz w:val="24"/>
        </w:rPr>
        <w:t xml:space="preserve"> учрежден</w:t>
      </w:r>
      <w:r w:rsidR="000C5A8F">
        <w:rPr>
          <w:rFonts w:cs="Arial"/>
          <w:sz w:val="24"/>
        </w:rPr>
        <w:t>иями</w:t>
      </w:r>
      <w:r w:rsidR="00A62D56" w:rsidRPr="00A62D56">
        <w:rPr>
          <w:rFonts w:cs="Arial"/>
          <w:sz w:val="24"/>
        </w:rPr>
        <w:t xml:space="preserve"> культуры, которые предоставляют населению </w:t>
      </w:r>
      <w:r w:rsidR="000F30CD">
        <w:rPr>
          <w:rFonts w:cs="Arial"/>
          <w:sz w:val="24"/>
        </w:rPr>
        <w:t>Нижнереутчанского</w:t>
      </w:r>
      <w:r w:rsidR="00A62D56" w:rsidRPr="00A62D56">
        <w:rPr>
          <w:rFonts w:cs="Arial"/>
          <w:sz w:val="24"/>
        </w:rPr>
        <w:t xml:space="preserve"> сельсовета широкий спектр культурных, образовательных и информационных услуг. Эти услуги направлены на удовлетворение эстетических потребностей людей и призваны способствовать созданию более высокого качества жизни. Они являются фундаментом формирования человеческого капитала, необходимого для любой сферы жизнедеятельности. Учреждения культуры </w:t>
      </w:r>
      <w:r w:rsidR="000F30CD">
        <w:rPr>
          <w:rFonts w:cs="Arial"/>
          <w:sz w:val="24"/>
        </w:rPr>
        <w:t>Нижнереутчанского</w:t>
      </w:r>
      <w:r w:rsidR="00A62D56" w:rsidRPr="00A62D56">
        <w:rPr>
          <w:rFonts w:cs="Arial"/>
          <w:sz w:val="24"/>
        </w:rPr>
        <w:t xml:space="preserve"> сельсовета находятся в шаговой доступности от населения, что открывает перед ними большие возможности.</w:t>
      </w:r>
    </w:p>
    <w:p w:rsidR="00A62D56" w:rsidRPr="00A62D56" w:rsidRDefault="00A62D56" w:rsidP="00A62D56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4"/>
        </w:rPr>
      </w:pPr>
      <w:r w:rsidRPr="00A62D56">
        <w:rPr>
          <w:rFonts w:cs="Arial"/>
          <w:sz w:val="24"/>
        </w:rPr>
        <w:t xml:space="preserve">Основные направления Программы формируются с учетом результатов реализации программы </w:t>
      </w:r>
      <w:r w:rsidR="00775684">
        <w:rPr>
          <w:rFonts w:cs="Arial"/>
          <w:sz w:val="24"/>
        </w:rPr>
        <w:t>«Развитие культуры в муниципальном образовании «Нижнереутчанский сельсовет» Медв</w:t>
      </w:r>
      <w:r w:rsidR="00C80B93">
        <w:rPr>
          <w:rFonts w:cs="Arial"/>
          <w:sz w:val="24"/>
        </w:rPr>
        <w:t>енского района на 20</w:t>
      </w:r>
      <w:r w:rsidR="0003208A">
        <w:rPr>
          <w:rFonts w:cs="Arial"/>
          <w:sz w:val="24"/>
        </w:rPr>
        <w:t>20</w:t>
      </w:r>
      <w:r w:rsidR="00775684">
        <w:rPr>
          <w:rFonts w:cs="Arial"/>
          <w:sz w:val="24"/>
        </w:rPr>
        <w:t>-</w:t>
      </w:r>
      <w:r w:rsidR="00BB3EF3">
        <w:rPr>
          <w:rFonts w:cs="Arial"/>
          <w:sz w:val="24"/>
        </w:rPr>
        <w:t>20</w:t>
      </w:r>
      <w:r w:rsidR="0003208A">
        <w:rPr>
          <w:rFonts w:cs="Arial"/>
          <w:sz w:val="24"/>
        </w:rPr>
        <w:t>22</w:t>
      </w:r>
      <w:r w:rsidR="00775684">
        <w:rPr>
          <w:rFonts w:cs="Arial"/>
          <w:sz w:val="24"/>
        </w:rPr>
        <w:t xml:space="preserve"> годы». </w:t>
      </w:r>
      <w:r w:rsidRPr="00A62D56">
        <w:rPr>
          <w:rFonts w:cs="Arial"/>
          <w:sz w:val="24"/>
        </w:rPr>
        <w:t>Предварительные итоги показывают, что задачи, поставленные при ее утверждении, в целом достигнуты. В то же время не удалось в полной мере решить проблемы, связанные с модернизацией материально-технической базы учреждений культуры.</w:t>
      </w:r>
    </w:p>
    <w:p w:rsidR="00A62D56" w:rsidRPr="00775684" w:rsidRDefault="00A62D56" w:rsidP="00B24BD7">
      <w:pPr>
        <w:ind w:firstLine="709"/>
        <w:jc w:val="both"/>
        <w:rPr>
          <w:rFonts w:cs="Arial"/>
          <w:color w:val="000000"/>
          <w:sz w:val="24"/>
          <w:shd w:val="clear" w:color="auto" w:fill="FFFFFF"/>
        </w:rPr>
      </w:pPr>
      <w:r w:rsidRPr="00A62D56">
        <w:rPr>
          <w:rFonts w:cs="Arial"/>
          <w:sz w:val="24"/>
        </w:rPr>
        <w:t xml:space="preserve">Несмотря на то, что удалось добиться сохранения народных промыслов и   историко-природной среды их бытования и обеспечить приобщение молодежи к художественным традициям народной культуры, работа в данном направлении требует своего продолжения и расширения за счет внедрения новых проектов. </w:t>
      </w:r>
      <w:r w:rsidRPr="00775684">
        <w:rPr>
          <w:rFonts w:cs="Arial"/>
          <w:color w:val="000000"/>
          <w:sz w:val="24"/>
        </w:rPr>
        <w:t>Ф</w:t>
      </w:r>
      <w:r w:rsidRPr="00775684">
        <w:rPr>
          <w:rFonts w:cs="Arial"/>
          <w:color w:val="000000"/>
          <w:sz w:val="24"/>
          <w:shd w:val="clear" w:color="auto" w:fill="FFFFFF"/>
        </w:rPr>
        <w:t>естивали исполнителей народной песни и Праздник русской культуры позволяют во всех слоях общества формировать интерес к самобытной народной традиционной культуре, национально-ориентированное общественное сознание. Не случайно в последние годы увеличилось количество фольклорных коллективов и клубных формирований народных промыслов.</w:t>
      </w:r>
    </w:p>
    <w:p w:rsidR="00A62D56" w:rsidRPr="00775684" w:rsidRDefault="00A62D56" w:rsidP="00B24BD7">
      <w:pPr>
        <w:ind w:firstLine="709"/>
        <w:jc w:val="both"/>
        <w:rPr>
          <w:rFonts w:cs="Arial"/>
          <w:color w:val="000000"/>
          <w:sz w:val="24"/>
          <w:shd w:val="clear" w:color="auto" w:fill="FFFFFF"/>
        </w:rPr>
      </w:pPr>
      <w:r w:rsidRPr="00775684">
        <w:rPr>
          <w:rFonts w:cs="Arial"/>
          <w:color w:val="000000"/>
          <w:sz w:val="24"/>
          <w:shd w:val="clear" w:color="auto" w:fill="FFFFFF"/>
        </w:rPr>
        <w:t>В обстановке быстрого распространения современных технологий возникают дополнительные задачи, связанные с развитием систем обмена информацией с помощью глобальных компьютерных сетей.</w:t>
      </w:r>
    </w:p>
    <w:p w:rsidR="00A62D56" w:rsidRPr="00A62D56" w:rsidRDefault="00A62D56" w:rsidP="00B24BD7">
      <w:pPr>
        <w:ind w:firstLine="709"/>
        <w:jc w:val="both"/>
        <w:rPr>
          <w:rFonts w:cs="Arial"/>
          <w:sz w:val="24"/>
        </w:rPr>
      </w:pPr>
      <w:r w:rsidRPr="00A62D56">
        <w:rPr>
          <w:rFonts w:cs="Arial"/>
          <w:sz w:val="24"/>
        </w:rPr>
        <w:t>Внедрение современных образовательных программ и новых методов обучения способствуют значительному повышению профессионального мастерства работников культурной сферы,  более качественной подготовке детей и молодежи к районным и областным конкурсам, и в целом повышению престижа работников отрасли.</w:t>
      </w:r>
    </w:p>
    <w:p w:rsidR="00A62D56" w:rsidRPr="00775684" w:rsidRDefault="00A62D56" w:rsidP="000C5A8F">
      <w:pPr>
        <w:ind w:firstLine="567"/>
        <w:jc w:val="both"/>
        <w:rPr>
          <w:rFonts w:cs="Arial"/>
          <w:color w:val="000000"/>
          <w:sz w:val="24"/>
          <w:shd w:val="clear" w:color="auto" w:fill="FFFFFF"/>
        </w:rPr>
      </w:pPr>
      <w:r w:rsidRPr="00775684">
        <w:rPr>
          <w:rFonts w:cs="Arial"/>
          <w:color w:val="000000"/>
          <w:sz w:val="24"/>
          <w:shd w:val="clear" w:color="auto" w:fill="FFFFFF"/>
        </w:rPr>
        <w:t>Современное развитие кинематографии диктует более широкий охват населения киномероприятиями. Сегодняшняя задача - совершенствование разнообразных форм и методов работы с населением посредством киноискусства: кинофестивали, кинопраздники, киновечера, тематические и ретроспективные показы, а также мероприятия по пропаганде здорового образа жизни и другим актуальным темам социального и общественного звучания.</w:t>
      </w:r>
    </w:p>
    <w:p w:rsidR="00A62D56" w:rsidRPr="00A62D56" w:rsidRDefault="00A62D56" w:rsidP="00A62D56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4"/>
        </w:rPr>
      </w:pPr>
      <w:r w:rsidRPr="00A62D56">
        <w:rPr>
          <w:rFonts w:cs="Arial"/>
          <w:sz w:val="24"/>
        </w:rPr>
        <w:t>Программа должна обеспечить преемственность в работе по реализации стратегии развития сферы культуры, направлений на повышение эффективности использования ресурсов культуры в целях социально-экономического развития, модернизацию инфраструктуры сферы культуры, сохранение особо ценных объектов культурного наследия и историко-культурных территорий, обеспечение условий для развития национальной культуры, сохранения культурного многообразия.</w:t>
      </w:r>
    </w:p>
    <w:p w:rsidR="00A62D56" w:rsidRPr="00A62D56" w:rsidRDefault="00A62D56" w:rsidP="00A62D56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4"/>
        </w:rPr>
      </w:pPr>
      <w:r w:rsidRPr="00A62D56">
        <w:rPr>
          <w:rFonts w:cs="Arial"/>
          <w:sz w:val="24"/>
        </w:rPr>
        <w:t xml:space="preserve">Сформулированные цели Программы соответствуют целям и приоритетным задачам социально-экономического развития </w:t>
      </w:r>
      <w:r w:rsidR="000F30CD">
        <w:rPr>
          <w:rFonts w:cs="Arial"/>
          <w:sz w:val="24"/>
        </w:rPr>
        <w:t>Нижнереутчанского</w:t>
      </w:r>
      <w:r w:rsidRPr="00A62D56">
        <w:rPr>
          <w:rFonts w:cs="Arial"/>
          <w:sz w:val="24"/>
        </w:rPr>
        <w:t xml:space="preserve">  сельсовета.</w:t>
      </w:r>
    </w:p>
    <w:p w:rsidR="00A62D56" w:rsidRPr="00A62D56" w:rsidRDefault="00A62D56" w:rsidP="00A62D56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4"/>
        </w:rPr>
      </w:pPr>
      <w:r w:rsidRPr="00A62D56">
        <w:rPr>
          <w:rFonts w:cs="Arial"/>
          <w:sz w:val="24"/>
        </w:rPr>
        <w:t>Необходимо уделять существенное внимание развитию культуры, основанной на гуманистических идеалах, на творческой свободе, на стремлении к улучшению качества жизни.</w:t>
      </w:r>
    </w:p>
    <w:p w:rsidR="00A62D56" w:rsidRPr="00A62D56" w:rsidRDefault="00A62D56" w:rsidP="00A62D56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4"/>
        </w:rPr>
      </w:pPr>
      <w:r w:rsidRPr="00A62D56">
        <w:rPr>
          <w:rFonts w:cs="Arial"/>
          <w:sz w:val="24"/>
        </w:rPr>
        <w:t xml:space="preserve">С помощью программных мероприятий будут решаться такие серьезные проблемы, как приобщение жителей к фундаментальным духовным ценностям, восстановление и развитие социального и экономического потенциала </w:t>
      </w:r>
      <w:r w:rsidR="000F30CD">
        <w:rPr>
          <w:rFonts w:cs="Arial"/>
          <w:sz w:val="24"/>
        </w:rPr>
        <w:t>Нижнереутчанского</w:t>
      </w:r>
      <w:r w:rsidRPr="00A62D56">
        <w:rPr>
          <w:rFonts w:cs="Arial"/>
          <w:sz w:val="24"/>
        </w:rPr>
        <w:t xml:space="preserve"> сельсовета. Организация занятости населения, развитие интеллектуального и творческого потенциала населения, что в определенной степени может рассматриваться как один из факторов формирования привлекательного образа </w:t>
      </w:r>
      <w:r w:rsidR="000F30CD">
        <w:rPr>
          <w:rFonts w:cs="Arial"/>
          <w:sz w:val="24"/>
        </w:rPr>
        <w:t>Нижнереутчанского</w:t>
      </w:r>
      <w:r w:rsidRPr="00A62D56">
        <w:rPr>
          <w:rFonts w:cs="Arial"/>
          <w:sz w:val="24"/>
        </w:rPr>
        <w:t xml:space="preserve"> сельсовета, влияющий на качество жизни и развитие культуры.</w:t>
      </w:r>
    </w:p>
    <w:p w:rsidR="00A62D56" w:rsidRPr="00A62D56" w:rsidRDefault="00A62D56" w:rsidP="00A62D56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4"/>
        </w:rPr>
      </w:pPr>
      <w:r w:rsidRPr="00A62D56">
        <w:rPr>
          <w:rFonts w:cs="Arial"/>
          <w:sz w:val="24"/>
        </w:rPr>
        <w:t xml:space="preserve">Система программных мероприятий, взаимосвязанных по срокам, исполнителям и финансовым ресурсам, позволит решить задачи, направленные на достижение поставленных целей, с учетом сложившихся в </w:t>
      </w:r>
      <w:r w:rsidR="00775684">
        <w:rPr>
          <w:rFonts w:cs="Arial"/>
          <w:sz w:val="24"/>
        </w:rPr>
        <w:t>Нижнереутчанском</w:t>
      </w:r>
      <w:r w:rsidRPr="00A62D56">
        <w:rPr>
          <w:rFonts w:cs="Arial"/>
          <w:sz w:val="24"/>
        </w:rPr>
        <w:t xml:space="preserve"> сельсовете экономических условий.</w:t>
      </w:r>
    </w:p>
    <w:p w:rsidR="00A62D56" w:rsidRPr="00A62D56" w:rsidRDefault="00A62D56" w:rsidP="00A62D56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4"/>
        </w:rPr>
      </w:pPr>
      <w:r w:rsidRPr="00A62D56">
        <w:rPr>
          <w:rFonts w:cs="Arial"/>
          <w:sz w:val="24"/>
        </w:rPr>
        <w:t xml:space="preserve">Муниципальная программа «Развитие культуры </w:t>
      </w:r>
      <w:r w:rsidR="000F30CD">
        <w:rPr>
          <w:rFonts w:cs="Arial"/>
          <w:sz w:val="24"/>
        </w:rPr>
        <w:t>Нижнереутчанского</w:t>
      </w:r>
      <w:r w:rsidRPr="00A62D56">
        <w:rPr>
          <w:rFonts w:cs="Arial"/>
          <w:sz w:val="24"/>
        </w:rPr>
        <w:t xml:space="preserve"> сельсовета </w:t>
      </w:r>
      <w:r w:rsidR="00054969">
        <w:rPr>
          <w:rFonts w:cs="Arial"/>
          <w:sz w:val="24"/>
        </w:rPr>
        <w:t>Медвенского</w:t>
      </w:r>
      <w:r w:rsidRPr="00A62D56">
        <w:rPr>
          <w:rFonts w:cs="Arial"/>
          <w:sz w:val="24"/>
        </w:rPr>
        <w:t xml:space="preserve"> района Курской области на </w:t>
      </w:r>
      <w:r w:rsidR="00BB3EF3">
        <w:rPr>
          <w:rFonts w:cs="Arial"/>
          <w:sz w:val="24"/>
        </w:rPr>
        <w:t>202</w:t>
      </w:r>
      <w:r w:rsidR="0003208A">
        <w:rPr>
          <w:rFonts w:cs="Arial"/>
          <w:sz w:val="24"/>
        </w:rPr>
        <w:t>3</w:t>
      </w:r>
      <w:r w:rsidRPr="00A62D56">
        <w:rPr>
          <w:rFonts w:cs="Arial"/>
          <w:sz w:val="24"/>
        </w:rPr>
        <w:t xml:space="preserve"> - </w:t>
      </w:r>
      <w:r w:rsidR="00BB3EF3">
        <w:rPr>
          <w:rFonts w:cs="Arial"/>
          <w:sz w:val="24"/>
        </w:rPr>
        <w:t>202</w:t>
      </w:r>
      <w:r w:rsidR="0003208A">
        <w:rPr>
          <w:rFonts w:cs="Arial"/>
          <w:sz w:val="24"/>
        </w:rPr>
        <w:t>5</w:t>
      </w:r>
      <w:r w:rsidRPr="00A62D56">
        <w:rPr>
          <w:rFonts w:cs="Arial"/>
          <w:sz w:val="24"/>
        </w:rPr>
        <w:t xml:space="preserve"> годы» будет направлена на решение существующих проблем и достижение приоритетов, имеющихся в сфере культуры </w:t>
      </w:r>
      <w:r w:rsidR="000F30CD">
        <w:rPr>
          <w:rFonts w:cs="Arial"/>
          <w:sz w:val="24"/>
        </w:rPr>
        <w:t>Нижнереутчанского</w:t>
      </w:r>
      <w:r w:rsidRPr="00A62D56">
        <w:rPr>
          <w:rFonts w:cs="Arial"/>
          <w:sz w:val="24"/>
        </w:rPr>
        <w:t xml:space="preserve"> сельсовета на современном этапе. При этом Программа нацелена на комплексные проекты и мероприятия, реализовать которые не программными методами невозможно.</w:t>
      </w:r>
    </w:p>
    <w:p w:rsidR="00A62D56" w:rsidRPr="00A62D56" w:rsidRDefault="00A62D56" w:rsidP="00A62D56">
      <w:pPr>
        <w:pStyle w:val="12"/>
        <w:ind w:firstLine="709"/>
        <w:jc w:val="both"/>
        <w:rPr>
          <w:rFonts w:cs="Arial"/>
          <w:sz w:val="24"/>
        </w:rPr>
      </w:pPr>
      <w:r w:rsidRPr="00A62D56">
        <w:rPr>
          <w:rFonts w:cs="Arial"/>
          <w:sz w:val="24"/>
        </w:rPr>
        <w:t>Жесткие условия организационно-экономического существования в сфере культуры в условиях рыночных отношений и реформы местного самоуправления, необходимость эффективного и целевого использования бюджетных средств обуславливают применение программно-целевого подхода в данной области.</w:t>
      </w:r>
    </w:p>
    <w:p w:rsidR="00A62D56" w:rsidRPr="00A62D56" w:rsidRDefault="00A62D56" w:rsidP="00A62D56">
      <w:pPr>
        <w:pStyle w:val="12"/>
        <w:ind w:firstLine="709"/>
        <w:jc w:val="both"/>
        <w:rPr>
          <w:rFonts w:cs="Arial"/>
          <w:sz w:val="24"/>
        </w:rPr>
      </w:pPr>
      <w:r w:rsidRPr="00A62D56">
        <w:rPr>
          <w:rFonts w:cs="Arial"/>
          <w:sz w:val="24"/>
        </w:rPr>
        <w:t>Программный способ решения проблемы предполагает комплексный подход к реализации мероприятий в сфере культуры, ориентированных на достижение поставленных целей через решение сформулированных конкретных задач. Это позволяет выстроить стратегию развития сферы культуры на долгосрочный период и одновременно применять тактические решения.</w:t>
      </w:r>
    </w:p>
    <w:p w:rsidR="00A62D56" w:rsidRPr="00A62D56" w:rsidRDefault="00A62D56" w:rsidP="00A62D56">
      <w:pPr>
        <w:pStyle w:val="12"/>
        <w:ind w:firstLine="709"/>
        <w:jc w:val="both"/>
        <w:rPr>
          <w:rFonts w:cs="Arial"/>
          <w:sz w:val="24"/>
        </w:rPr>
      </w:pPr>
      <w:r w:rsidRPr="00A62D56">
        <w:rPr>
          <w:rFonts w:cs="Arial"/>
          <w:sz w:val="24"/>
        </w:rPr>
        <w:t>Выполнение в полном объеме плановых мероприятий позволит достичь поставленных целей.</w:t>
      </w:r>
    </w:p>
    <w:p w:rsidR="00A62D56" w:rsidRPr="00902B5B" w:rsidRDefault="00A62D56" w:rsidP="00A62D56">
      <w:pPr>
        <w:pStyle w:val="12"/>
        <w:ind w:firstLine="709"/>
        <w:jc w:val="both"/>
        <w:rPr>
          <w:rFonts w:cs="Arial"/>
          <w:sz w:val="24"/>
        </w:rPr>
      </w:pPr>
    </w:p>
    <w:p w:rsidR="00902B5B" w:rsidRPr="00902B5B" w:rsidRDefault="00902B5B" w:rsidP="00902B5B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b/>
          <w:color w:val="000000"/>
          <w:sz w:val="24"/>
        </w:rPr>
      </w:pPr>
      <w:r w:rsidRPr="00902B5B">
        <w:rPr>
          <w:rFonts w:cs="Arial"/>
          <w:b/>
          <w:color w:val="000000"/>
          <w:sz w:val="24"/>
        </w:rPr>
        <w:t>Сохранение и развитие традиционной народной культуры</w:t>
      </w:r>
    </w:p>
    <w:p w:rsidR="00902B5B" w:rsidRPr="00902B5B" w:rsidRDefault="00902B5B" w:rsidP="00902B5B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4"/>
        </w:rPr>
      </w:pPr>
    </w:p>
    <w:p w:rsidR="00902B5B" w:rsidRPr="00902B5B" w:rsidRDefault="00902B5B" w:rsidP="00902B5B">
      <w:pPr>
        <w:ind w:firstLine="708"/>
        <w:jc w:val="both"/>
        <w:rPr>
          <w:rFonts w:cs="Arial"/>
          <w:color w:val="000000"/>
          <w:sz w:val="24"/>
        </w:rPr>
      </w:pPr>
      <w:r w:rsidRPr="00902B5B">
        <w:rPr>
          <w:rFonts w:cs="Arial"/>
          <w:color w:val="000000"/>
          <w:sz w:val="24"/>
        </w:rPr>
        <w:t>В сфере культуры, особенно в сельской местности, наиболее массовыми, доступным и востребованным учреждением остаются сельские клубы, дома досуга. Формируя свою деятельность по принципам многофункционального культурного центра, сохраняют традиционную специфику и виды клубного досуга: коллективное общение, эстетическое воспитание, развитие любительского творчества. Ориентируясь на запросы посетителей, сельские Дома культуры развивают в качестве приоритетных специализированные формы клубного досуга – детского, подросткового, молодежного, семейного, направленного на развитие национальных культур, и другие.</w:t>
      </w:r>
    </w:p>
    <w:p w:rsidR="00902B5B" w:rsidRPr="00902B5B" w:rsidRDefault="00902B5B" w:rsidP="00902B5B">
      <w:pPr>
        <w:ind w:firstLine="708"/>
        <w:jc w:val="both"/>
        <w:rPr>
          <w:rFonts w:cs="Arial"/>
          <w:color w:val="000000"/>
          <w:sz w:val="24"/>
        </w:rPr>
      </w:pPr>
      <w:r w:rsidRPr="00902B5B">
        <w:rPr>
          <w:rFonts w:cs="Arial"/>
          <w:color w:val="000000"/>
          <w:sz w:val="24"/>
        </w:rPr>
        <w:t>В сельских клубах, домах досугов  организуются мероприятия, способствующие нравственному и патриотическому воспитанию подрастающего поколения, профилактика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</w:p>
    <w:p w:rsidR="00902B5B" w:rsidRPr="00902B5B" w:rsidRDefault="00902B5B" w:rsidP="00902B5B">
      <w:pPr>
        <w:ind w:firstLine="708"/>
        <w:jc w:val="both"/>
        <w:rPr>
          <w:rFonts w:cs="Arial"/>
          <w:color w:val="000000"/>
          <w:sz w:val="24"/>
        </w:rPr>
      </w:pPr>
      <w:r w:rsidRPr="00902B5B">
        <w:rPr>
          <w:rFonts w:cs="Arial"/>
          <w:color w:val="000000"/>
          <w:sz w:val="24"/>
        </w:rPr>
        <w:t>Сложилась система традиционных творческих мероприятий по жанрам любительского искусства, таких как музыкальные, хореографические, творческие мастерские, выставки детского творчества.</w:t>
      </w:r>
    </w:p>
    <w:p w:rsidR="00902B5B" w:rsidRPr="00902B5B" w:rsidRDefault="00902B5B" w:rsidP="00902B5B">
      <w:pPr>
        <w:ind w:firstLine="720"/>
        <w:jc w:val="both"/>
        <w:rPr>
          <w:rFonts w:cs="Arial"/>
          <w:color w:val="000000"/>
          <w:sz w:val="24"/>
        </w:rPr>
      </w:pPr>
      <w:r w:rsidRPr="00902B5B">
        <w:rPr>
          <w:rFonts w:cs="Arial"/>
          <w:color w:val="000000"/>
          <w:sz w:val="24"/>
        </w:rPr>
        <w:t>В сельских клубах культуры, домах досугов существует дефицит средств для реализации мероприятий по сохранению традиционной народной культуры, разрушение материально-технической базы.</w:t>
      </w:r>
    </w:p>
    <w:p w:rsidR="00902B5B" w:rsidRPr="00902B5B" w:rsidRDefault="00902B5B" w:rsidP="00902B5B">
      <w:pPr>
        <w:ind w:firstLine="720"/>
        <w:jc w:val="both"/>
        <w:rPr>
          <w:rStyle w:val="FontStyle19"/>
          <w:rFonts w:ascii="Arial" w:hAnsi="Arial" w:cs="Arial"/>
          <w:color w:val="000000"/>
          <w:sz w:val="24"/>
          <w:szCs w:val="24"/>
        </w:rPr>
      </w:pPr>
      <w:r w:rsidRPr="00902B5B">
        <w:rPr>
          <w:rStyle w:val="FontStyle19"/>
          <w:rFonts w:ascii="Arial" w:hAnsi="Arial" w:cs="Arial"/>
          <w:color w:val="000000"/>
          <w:sz w:val="24"/>
          <w:szCs w:val="24"/>
        </w:rPr>
        <w:t>Несмотря на принимаемые меры, состояние материально-технической базы в сельских клубах культуры, домах досугов  продолжается ухудшаться, что значительно сдерживает развитие современных форм просветительно-досуговой деятельности и информационно-образовательных услуг.</w:t>
      </w:r>
    </w:p>
    <w:p w:rsidR="00902B5B" w:rsidRPr="00902B5B" w:rsidRDefault="00902B5B" w:rsidP="00902B5B">
      <w:pPr>
        <w:ind w:firstLine="720"/>
        <w:jc w:val="both"/>
        <w:rPr>
          <w:rStyle w:val="FontStyle19"/>
          <w:rFonts w:ascii="Arial" w:hAnsi="Arial" w:cs="Arial"/>
          <w:color w:val="000000"/>
          <w:sz w:val="24"/>
          <w:szCs w:val="24"/>
        </w:rPr>
      </w:pPr>
      <w:r w:rsidRPr="00902B5B">
        <w:rPr>
          <w:rStyle w:val="FontStyle19"/>
          <w:rFonts w:ascii="Arial" w:hAnsi="Arial" w:cs="Arial"/>
          <w:color w:val="000000"/>
          <w:sz w:val="24"/>
          <w:szCs w:val="24"/>
        </w:rPr>
        <w:t>Нужно сосредоточить усилия на обеспечении равного доступа населения к услугам учреждения культуры, расширении спектра предложений, увеличении степени вовлечённости различных социальных групп в деятельность клубных формирований, повышении просветительской роли учреждения культуры, улучшении материально-технической базы в сельских клубах и домах досугов.</w:t>
      </w:r>
    </w:p>
    <w:p w:rsidR="00902B5B" w:rsidRPr="00902B5B" w:rsidRDefault="00902B5B" w:rsidP="00902B5B">
      <w:pPr>
        <w:widowControl w:val="0"/>
        <w:autoSpaceDE w:val="0"/>
        <w:autoSpaceDN w:val="0"/>
        <w:adjustRightInd w:val="0"/>
        <w:outlineLvl w:val="1"/>
        <w:rPr>
          <w:rFonts w:cs="Arial"/>
          <w:sz w:val="24"/>
        </w:rPr>
      </w:pPr>
    </w:p>
    <w:p w:rsidR="00902B5B" w:rsidRPr="00902B5B" w:rsidRDefault="00902B5B" w:rsidP="00902B5B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b/>
          <w:sz w:val="24"/>
        </w:rPr>
      </w:pPr>
      <w:r w:rsidRPr="00902B5B">
        <w:rPr>
          <w:rFonts w:cs="Arial"/>
          <w:b/>
          <w:sz w:val="24"/>
        </w:rPr>
        <w:t>Поддержка творческих инициатив населения и организаций культуры</w:t>
      </w:r>
    </w:p>
    <w:p w:rsidR="00902B5B" w:rsidRPr="00902B5B" w:rsidRDefault="00902B5B" w:rsidP="00902B5B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</w:p>
    <w:p w:rsidR="00902B5B" w:rsidRPr="00902B5B" w:rsidRDefault="00902B5B" w:rsidP="00902B5B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902B5B">
        <w:rPr>
          <w:rFonts w:cs="Arial"/>
          <w:sz w:val="24"/>
        </w:rPr>
        <w:t>На современном этапе в условиях формирующегося гражданского общества стимулирование творческих инициатив является одним из основных методов поддержки развития отрасли культуры.</w:t>
      </w:r>
    </w:p>
    <w:p w:rsidR="00902B5B" w:rsidRPr="00902B5B" w:rsidRDefault="00902B5B" w:rsidP="00902B5B">
      <w:pPr>
        <w:autoSpaceDE w:val="0"/>
        <w:autoSpaceDN w:val="0"/>
        <w:adjustRightInd w:val="0"/>
        <w:ind w:firstLine="684"/>
        <w:jc w:val="both"/>
        <w:rPr>
          <w:rFonts w:cs="Arial"/>
          <w:sz w:val="24"/>
        </w:rPr>
      </w:pPr>
      <w:r w:rsidRPr="00902B5B">
        <w:rPr>
          <w:rFonts w:cs="Arial"/>
          <w:sz w:val="24"/>
        </w:rPr>
        <w:t>Взаимодействие с общественными творческими объединениями способствует их активному включению в культурную жизнь, формированию единого культурного пространства.</w:t>
      </w:r>
    </w:p>
    <w:p w:rsidR="00902B5B" w:rsidRPr="00902B5B" w:rsidRDefault="00902B5B" w:rsidP="00902B5B">
      <w:pPr>
        <w:widowControl w:val="0"/>
        <w:autoSpaceDE w:val="0"/>
        <w:autoSpaceDN w:val="0"/>
        <w:adjustRightInd w:val="0"/>
        <w:outlineLvl w:val="1"/>
        <w:rPr>
          <w:rFonts w:cs="Arial"/>
          <w:sz w:val="24"/>
        </w:rPr>
      </w:pPr>
    </w:p>
    <w:p w:rsidR="00902B5B" w:rsidRPr="00902B5B" w:rsidRDefault="00902B5B" w:rsidP="00902B5B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b/>
          <w:sz w:val="24"/>
        </w:rPr>
      </w:pPr>
      <w:r w:rsidRPr="00902B5B">
        <w:rPr>
          <w:rFonts w:cs="Arial"/>
          <w:b/>
          <w:sz w:val="24"/>
        </w:rPr>
        <w:t>Организация и проведение культурных мероприятий</w:t>
      </w:r>
    </w:p>
    <w:p w:rsidR="00902B5B" w:rsidRPr="00902B5B" w:rsidRDefault="00902B5B" w:rsidP="00902B5B">
      <w:pPr>
        <w:ind w:firstLine="708"/>
        <w:jc w:val="both"/>
        <w:rPr>
          <w:rFonts w:cs="Arial"/>
          <w:sz w:val="24"/>
        </w:rPr>
      </w:pPr>
    </w:p>
    <w:p w:rsidR="00902B5B" w:rsidRPr="00902B5B" w:rsidRDefault="00902B5B" w:rsidP="00902B5B">
      <w:pPr>
        <w:ind w:firstLine="709"/>
        <w:jc w:val="both"/>
        <w:rPr>
          <w:rFonts w:cs="Arial"/>
          <w:sz w:val="24"/>
        </w:rPr>
      </w:pPr>
      <w:r w:rsidRPr="00902B5B">
        <w:rPr>
          <w:rFonts w:cs="Arial"/>
          <w:sz w:val="24"/>
        </w:rPr>
        <w:t>Ежегодно в селе проводится ряд культурных массовых мероприятий, позволяющих вовлечь в культурную жизнь большие часть населения, в том числе мероприятия, связанные с празднованием календарных праздников и памятных дат. В течение нескольких лет в селе проводятся «Фестиваль патриотической песни»</w:t>
      </w:r>
      <w:r>
        <w:rPr>
          <w:rFonts w:cs="Arial"/>
          <w:sz w:val="24"/>
        </w:rPr>
        <w:t>,</w:t>
      </w:r>
      <w:r w:rsidRPr="00902B5B">
        <w:rPr>
          <w:rFonts w:cs="Arial"/>
          <w:sz w:val="24"/>
        </w:rPr>
        <w:t xml:space="preserve"> «Масленичное гулянье»</w:t>
      </w:r>
      <w:r>
        <w:rPr>
          <w:rFonts w:cs="Arial"/>
          <w:sz w:val="24"/>
        </w:rPr>
        <w:t>,</w:t>
      </w:r>
      <w:r w:rsidRPr="00902B5B">
        <w:rPr>
          <w:rFonts w:cs="Arial"/>
          <w:sz w:val="24"/>
        </w:rPr>
        <w:t xml:space="preserve">  «День Семьи», «День памяти и скорби», «День Молодежи»</w:t>
      </w:r>
      <w:r>
        <w:rPr>
          <w:rFonts w:cs="Arial"/>
          <w:sz w:val="24"/>
        </w:rPr>
        <w:t>,</w:t>
      </w:r>
      <w:r w:rsidRPr="00902B5B">
        <w:rPr>
          <w:rFonts w:cs="Arial"/>
          <w:sz w:val="24"/>
        </w:rPr>
        <w:t xml:space="preserve"> «День матери», «День пожилого человека» и многие другие. </w:t>
      </w:r>
    </w:p>
    <w:p w:rsidR="00902B5B" w:rsidRPr="00902B5B" w:rsidRDefault="00902B5B" w:rsidP="00902B5B">
      <w:pPr>
        <w:ind w:firstLine="709"/>
        <w:jc w:val="both"/>
        <w:rPr>
          <w:rFonts w:cs="Arial"/>
          <w:sz w:val="24"/>
        </w:rPr>
      </w:pPr>
      <w:r w:rsidRPr="00902B5B">
        <w:rPr>
          <w:rFonts w:cs="Arial"/>
          <w:sz w:val="24"/>
        </w:rPr>
        <w:t>Созданию условий, обеспечивающих доступ населения</w:t>
      </w:r>
      <w:r w:rsidR="004D3836">
        <w:rPr>
          <w:rFonts w:cs="Arial"/>
          <w:sz w:val="24"/>
        </w:rPr>
        <w:t xml:space="preserve"> к</w:t>
      </w:r>
      <w:r w:rsidRPr="00902B5B">
        <w:rPr>
          <w:rFonts w:cs="Arial"/>
          <w:sz w:val="24"/>
        </w:rPr>
        <w:t xml:space="preserve"> культурным ценностям способствует привлечение в культурный процесс большее число населения.</w:t>
      </w:r>
    </w:p>
    <w:p w:rsidR="000C5A8F" w:rsidRPr="00A62D56" w:rsidRDefault="000C5A8F" w:rsidP="00A62D56">
      <w:pPr>
        <w:pStyle w:val="12"/>
        <w:ind w:firstLine="709"/>
        <w:jc w:val="both"/>
        <w:rPr>
          <w:rFonts w:cs="Arial"/>
          <w:sz w:val="24"/>
        </w:rPr>
      </w:pPr>
    </w:p>
    <w:p w:rsidR="00A62D56" w:rsidRPr="00A62D56" w:rsidRDefault="00A62D56" w:rsidP="00A62D56">
      <w:pPr>
        <w:pStyle w:val="ab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62D56">
        <w:rPr>
          <w:rFonts w:ascii="Arial" w:hAnsi="Arial" w:cs="Arial"/>
          <w:b/>
          <w:sz w:val="24"/>
          <w:szCs w:val="24"/>
        </w:rPr>
        <w:t>II. Основные цели и задачи Программы с указанием сроков и этапов ее реализации, а также целевые индикаторы и показатели, характеризующие эффективность реализации Программы</w:t>
      </w:r>
    </w:p>
    <w:p w:rsidR="00A62D56" w:rsidRPr="00A62D56" w:rsidRDefault="00A62D56" w:rsidP="00A62D56">
      <w:pPr>
        <w:pStyle w:val="ab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62D56" w:rsidRPr="00A62D56" w:rsidRDefault="00A62D56" w:rsidP="00A62D5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A62D56">
        <w:rPr>
          <w:rFonts w:ascii="Arial" w:hAnsi="Arial" w:cs="Arial"/>
          <w:sz w:val="24"/>
          <w:szCs w:val="24"/>
        </w:rPr>
        <w:t>Программные мероприятия направлены на решение задач, сориентированных на достижение трех целей:</w:t>
      </w:r>
    </w:p>
    <w:p w:rsidR="00A62D56" w:rsidRPr="00A62D56" w:rsidRDefault="00A62D56" w:rsidP="00A62D5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A62D56">
        <w:rPr>
          <w:rFonts w:ascii="Arial" w:hAnsi="Arial" w:cs="Arial"/>
          <w:sz w:val="24"/>
          <w:szCs w:val="24"/>
        </w:rPr>
        <w:t xml:space="preserve">первая цель - обеспечение прав населения </w:t>
      </w:r>
      <w:r w:rsidR="000F30CD">
        <w:rPr>
          <w:rFonts w:ascii="Arial" w:hAnsi="Arial" w:cs="Arial"/>
          <w:sz w:val="24"/>
          <w:szCs w:val="24"/>
        </w:rPr>
        <w:t>Нижнереутчанского</w:t>
      </w:r>
      <w:r w:rsidRPr="00A62D56">
        <w:rPr>
          <w:rFonts w:ascii="Arial" w:hAnsi="Arial" w:cs="Arial"/>
          <w:sz w:val="24"/>
          <w:szCs w:val="24"/>
        </w:rPr>
        <w:t xml:space="preserve"> сельсовета на доступ к культурным ценностям предполагает решение задачи сохранения объектов культурного наследия и обеспечения равного права гражданам, проживающим на территории </w:t>
      </w:r>
      <w:r w:rsidR="000F30CD">
        <w:rPr>
          <w:rFonts w:ascii="Arial" w:hAnsi="Arial" w:cs="Arial"/>
          <w:sz w:val="24"/>
          <w:szCs w:val="24"/>
        </w:rPr>
        <w:t>Нижнереутчанского</w:t>
      </w:r>
      <w:r w:rsidRPr="00A62D56">
        <w:rPr>
          <w:rFonts w:ascii="Arial" w:hAnsi="Arial" w:cs="Arial"/>
          <w:sz w:val="24"/>
          <w:szCs w:val="24"/>
        </w:rPr>
        <w:t xml:space="preserve"> сельсовета, на доступ к этим объектам;</w:t>
      </w:r>
    </w:p>
    <w:p w:rsidR="00A62D56" w:rsidRPr="00A62D56" w:rsidRDefault="00A62D56" w:rsidP="00A62D5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A62D56">
        <w:rPr>
          <w:rFonts w:ascii="Arial" w:hAnsi="Arial" w:cs="Arial"/>
          <w:sz w:val="24"/>
          <w:szCs w:val="24"/>
        </w:rPr>
        <w:t xml:space="preserve">вторая цель - обеспечение прав граждан, проживающих на территории </w:t>
      </w:r>
      <w:r w:rsidR="000F30CD">
        <w:rPr>
          <w:rFonts w:ascii="Arial" w:hAnsi="Arial" w:cs="Arial"/>
          <w:sz w:val="24"/>
          <w:szCs w:val="24"/>
        </w:rPr>
        <w:t>Нижнереутчанского</w:t>
      </w:r>
      <w:r w:rsidRPr="00A62D56">
        <w:rPr>
          <w:rFonts w:ascii="Arial" w:hAnsi="Arial" w:cs="Arial"/>
          <w:sz w:val="24"/>
          <w:szCs w:val="24"/>
        </w:rPr>
        <w:t xml:space="preserve"> сельсовета, в сфере информации, предполагает решение задачи по обеспечению информационных потребностей граждан;</w:t>
      </w:r>
    </w:p>
    <w:p w:rsidR="00A62D56" w:rsidRPr="00A62D56" w:rsidRDefault="00A62D56" w:rsidP="00A62D5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A62D56">
        <w:rPr>
          <w:rFonts w:ascii="Arial" w:hAnsi="Arial" w:cs="Arial"/>
          <w:sz w:val="24"/>
          <w:szCs w:val="24"/>
        </w:rPr>
        <w:t xml:space="preserve">третья цель - обеспечение свободы творчества и прав граждан, проживающих на территории </w:t>
      </w:r>
      <w:r w:rsidR="000F30CD">
        <w:rPr>
          <w:rFonts w:ascii="Arial" w:hAnsi="Arial" w:cs="Arial"/>
          <w:sz w:val="24"/>
          <w:szCs w:val="24"/>
        </w:rPr>
        <w:t>Нижнереутчанского</w:t>
      </w:r>
      <w:r w:rsidRPr="00A62D56">
        <w:rPr>
          <w:rFonts w:ascii="Arial" w:hAnsi="Arial" w:cs="Arial"/>
          <w:sz w:val="24"/>
          <w:szCs w:val="24"/>
        </w:rPr>
        <w:t xml:space="preserve"> сельсовета, в сфере культуры достигается решением следующих задач:</w:t>
      </w:r>
    </w:p>
    <w:p w:rsidR="00A62D56" w:rsidRPr="00A62D56" w:rsidRDefault="00A62D56" w:rsidP="00A62D5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A62D56">
        <w:rPr>
          <w:rFonts w:ascii="Arial" w:hAnsi="Arial" w:cs="Arial"/>
          <w:sz w:val="24"/>
          <w:szCs w:val="24"/>
        </w:rPr>
        <w:t xml:space="preserve">сохранения и развития творческого потенциала </w:t>
      </w:r>
      <w:r w:rsidR="000F30CD">
        <w:rPr>
          <w:rFonts w:ascii="Arial" w:hAnsi="Arial" w:cs="Arial"/>
          <w:sz w:val="24"/>
          <w:szCs w:val="24"/>
        </w:rPr>
        <w:t>Нижнереутчанского</w:t>
      </w:r>
      <w:r w:rsidRPr="00A62D56">
        <w:rPr>
          <w:rFonts w:ascii="Arial" w:hAnsi="Arial" w:cs="Arial"/>
          <w:sz w:val="24"/>
          <w:szCs w:val="24"/>
        </w:rPr>
        <w:t xml:space="preserve"> сельсовета;</w:t>
      </w:r>
    </w:p>
    <w:p w:rsidR="00A62D56" w:rsidRPr="00A62D56" w:rsidRDefault="00A62D56" w:rsidP="00A62D5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A62D56">
        <w:rPr>
          <w:rFonts w:ascii="Arial" w:hAnsi="Arial" w:cs="Arial"/>
          <w:sz w:val="24"/>
          <w:szCs w:val="24"/>
        </w:rPr>
        <w:t>создания условий для внедрения инновационной и проектной деятельности в сфере культуры;</w:t>
      </w:r>
    </w:p>
    <w:p w:rsidR="00A62D56" w:rsidRPr="00A62D56" w:rsidRDefault="00A62D56" w:rsidP="00A62D5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A62D56">
        <w:rPr>
          <w:rFonts w:ascii="Arial" w:hAnsi="Arial" w:cs="Arial"/>
          <w:sz w:val="24"/>
          <w:szCs w:val="24"/>
        </w:rPr>
        <w:t xml:space="preserve">укрепления единого культурного пространства </w:t>
      </w:r>
      <w:r w:rsidR="000F30CD">
        <w:rPr>
          <w:rFonts w:ascii="Arial" w:hAnsi="Arial" w:cs="Arial"/>
          <w:sz w:val="24"/>
          <w:szCs w:val="24"/>
        </w:rPr>
        <w:t>Нижнереутчанского</w:t>
      </w:r>
      <w:r w:rsidRPr="00A62D56">
        <w:rPr>
          <w:rFonts w:ascii="Arial" w:hAnsi="Arial" w:cs="Arial"/>
          <w:sz w:val="24"/>
          <w:szCs w:val="24"/>
        </w:rPr>
        <w:t xml:space="preserve"> сельсовета;</w:t>
      </w:r>
    </w:p>
    <w:p w:rsidR="00A62D56" w:rsidRPr="00A62D56" w:rsidRDefault="00A62D56" w:rsidP="00A62D5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A62D56">
        <w:rPr>
          <w:rFonts w:ascii="Arial" w:hAnsi="Arial" w:cs="Arial"/>
          <w:sz w:val="24"/>
          <w:szCs w:val="24"/>
        </w:rPr>
        <w:t>интеграции культуры села в районное и областное культурное пространство.</w:t>
      </w:r>
    </w:p>
    <w:p w:rsidR="00A62D56" w:rsidRPr="00A62D56" w:rsidRDefault="00A62D56" w:rsidP="00A62D5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A62D56">
        <w:rPr>
          <w:rFonts w:ascii="Arial" w:hAnsi="Arial" w:cs="Arial"/>
          <w:sz w:val="24"/>
          <w:szCs w:val="24"/>
        </w:rPr>
        <w:t>Постановка целей и задач Программы учитывает современные реалии и обращена к слабо защищенным слоям населения, детям, подросткам, молодежи, пожилым людям, чтобы обеспечить им необходимый набор услуг в сфере культуры.</w:t>
      </w:r>
    </w:p>
    <w:p w:rsidR="00A62D56" w:rsidRPr="00A62D56" w:rsidRDefault="00A62D56" w:rsidP="00A62D5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A62D56">
        <w:rPr>
          <w:rFonts w:ascii="Arial" w:hAnsi="Arial" w:cs="Arial"/>
          <w:sz w:val="24"/>
          <w:szCs w:val="24"/>
        </w:rPr>
        <w:t>Главным результатом реализации Программы будет достижение поставленных целей, предоставление сельскому населению услуг, гарантированных Конституцией Российской Федерации. Разработанные показатели и индикаторы позволят оценить эффективность реализации Программы.</w:t>
      </w:r>
    </w:p>
    <w:p w:rsidR="00A62D56" w:rsidRPr="00A62D56" w:rsidRDefault="00A62D56" w:rsidP="00A62D5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A62D56">
        <w:rPr>
          <w:rFonts w:ascii="Arial" w:hAnsi="Arial" w:cs="Arial"/>
          <w:sz w:val="24"/>
          <w:szCs w:val="24"/>
        </w:rPr>
        <w:t>Наряду с этим во время действия Программы прогнозируются совершенствование и развитие нормативной правовой базы, развитие предпринимательской и иной приносящей доход деятельности учреждений культуры для привлечения внебюджетных средств, повышение конкурентной способности подготовленных кадров культуры и многое другое, опосредованно влияющее на эффективность выполнения настоящей Программы.</w:t>
      </w:r>
    </w:p>
    <w:p w:rsidR="000C311F" w:rsidRDefault="000C311F" w:rsidP="000C311F">
      <w:pPr>
        <w:autoSpaceDE w:val="0"/>
        <w:rPr>
          <w:rFonts w:cs="Arial"/>
        </w:rPr>
      </w:pPr>
    </w:p>
    <w:p w:rsidR="000C311F" w:rsidRPr="000C311F" w:rsidRDefault="000C311F" w:rsidP="000C311F">
      <w:pPr>
        <w:autoSpaceDE w:val="0"/>
        <w:jc w:val="center"/>
        <w:rPr>
          <w:rFonts w:cs="Arial"/>
          <w:sz w:val="24"/>
        </w:rPr>
      </w:pPr>
      <w:r w:rsidRPr="000C311F">
        <w:rPr>
          <w:rFonts w:cs="Arial"/>
          <w:sz w:val="24"/>
        </w:rPr>
        <w:t>Целевые показатели (индикаторы) развития сферы</w:t>
      </w:r>
      <w:r w:rsidR="004D3836">
        <w:rPr>
          <w:rFonts w:cs="Arial"/>
          <w:sz w:val="24"/>
        </w:rPr>
        <w:t xml:space="preserve"> </w:t>
      </w:r>
      <w:r w:rsidRPr="000C311F">
        <w:rPr>
          <w:rFonts w:cs="Arial"/>
          <w:sz w:val="24"/>
        </w:rPr>
        <w:t>культуры и меры, обеспечивающие их достижение</w:t>
      </w:r>
    </w:p>
    <w:p w:rsidR="000C311F" w:rsidRPr="000C311F" w:rsidRDefault="000C311F" w:rsidP="000C311F">
      <w:pPr>
        <w:autoSpaceDE w:val="0"/>
        <w:ind w:firstLine="540"/>
        <w:jc w:val="both"/>
        <w:rPr>
          <w:rFonts w:cs="Arial"/>
          <w:sz w:val="24"/>
        </w:rPr>
      </w:pPr>
    </w:p>
    <w:p w:rsidR="000C311F" w:rsidRDefault="000C311F" w:rsidP="00E33FD6">
      <w:pPr>
        <w:widowControl w:val="0"/>
        <w:autoSpaceDE w:val="0"/>
        <w:ind w:right="26" w:firstLine="735"/>
        <w:jc w:val="both"/>
        <w:rPr>
          <w:sz w:val="24"/>
        </w:rPr>
      </w:pPr>
      <w:r>
        <w:rPr>
          <w:sz w:val="24"/>
        </w:rPr>
        <w:t>1. С ростом эффективности и качества оказываемых услуг будут достигнуты следующие целевые показатели (индикаторы):</w:t>
      </w:r>
    </w:p>
    <w:p w:rsidR="000C311F" w:rsidRDefault="000C311F" w:rsidP="00E33FD6">
      <w:pPr>
        <w:widowControl w:val="0"/>
        <w:autoSpaceDE w:val="0"/>
        <w:ind w:right="26" w:firstLine="540"/>
        <w:jc w:val="both"/>
        <w:rPr>
          <w:sz w:val="24"/>
        </w:rPr>
      </w:pPr>
    </w:p>
    <w:p w:rsidR="000C311F" w:rsidRDefault="000C311F" w:rsidP="00E33FD6">
      <w:pPr>
        <w:widowControl w:val="0"/>
        <w:autoSpaceDE w:val="0"/>
        <w:ind w:right="26" w:firstLine="720"/>
        <w:jc w:val="both"/>
        <w:rPr>
          <w:sz w:val="24"/>
        </w:rPr>
      </w:pPr>
      <w:r>
        <w:rPr>
          <w:sz w:val="24"/>
        </w:rPr>
        <w:t>1) увеличение количества посещений культурно - досуговых мероприятий (по сравнению с предыдущим годом):</w:t>
      </w:r>
    </w:p>
    <w:p w:rsidR="000C311F" w:rsidRDefault="000C311F" w:rsidP="00E33FD6">
      <w:pPr>
        <w:widowControl w:val="0"/>
        <w:autoSpaceDE w:val="0"/>
        <w:ind w:right="26"/>
        <w:jc w:val="right"/>
        <w:rPr>
          <w:sz w:val="24"/>
        </w:rPr>
      </w:pPr>
      <w:r>
        <w:rPr>
          <w:sz w:val="24"/>
        </w:rPr>
        <w:t>(процентов)</w:t>
      </w:r>
    </w:p>
    <w:tbl>
      <w:tblPr>
        <w:tblW w:w="5000" w:type="pct"/>
        <w:tblLook w:val="0000"/>
      </w:tblPr>
      <w:tblGrid>
        <w:gridCol w:w="1546"/>
        <w:gridCol w:w="1599"/>
        <w:gridCol w:w="1627"/>
        <w:gridCol w:w="1539"/>
        <w:gridCol w:w="1529"/>
        <w:gridCol w:w="1590"/>
        <w:gridCol w:w="310"/>
      </w:tblGrid>
      <w:tr w:rsidR="00913C45" w:rsidTr="00913C45"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C45" w:rsidRDefault="0003208A" w:rsidP="0003208A">
            <w:pPr>
              <w:pStyle w:val="ConsPlusCell"/>
              <w:snapToGrid w:val="0"/>
              <w:spacing w:line="276" w:lineRule="auto"/>
              <w:ind w:right="-465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  <w:r w:rsidR="00913C45">
              <w:rPr>
                <w:rFonts w:eastAsia="Calibri"/>
              </w:rPr>
              <w:t xml:space="preserve"> год год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C45" w:rsidRDefault="00913C45" w:rsidP="0003208A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03208A">
              <w:rPr>
                <w:rFonts w:eastAsia="Calibri"/>
              </w:rPr>
              <w:t>21</w:t>
            </w:r>
            <w:r>
              <w:rPr>
                <w:rFonts w:eastAsia="Calibri"/>
              </w:rPr>
              <w:t xml:space="preserve"> год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C45" w:rsidRDefault="00913C45" w:rsidP="0003208A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03208A">
              <w:rPr>
                <w:rFonts w:eastAsia="Calibri"/>
              </w:rPr>
              <w:t>22</w:t>
            </w:r>
            <w:r>
              <w:rPr>
                <w:rFonts w:eastAsia="Calibri"/>
              </w:rPr>
              <w:t xml:space="preserve"> год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C45" w:rsidRDefault="00913C45" w:rsidP="0003208A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03208A">
              <w:rPr>
                <w:rFonts w:eastAsia="Calibri"/>
              </w:rPr>
              <w:t>3</w:t>
            </w:r>
            <w:r>
              <w:rPr>
                <w:rFonts w:eastAsia="Calibri"/>
              </w:rPr>
              <w:t xml:space="preserve"> год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C45" w:rsidRDefault="00913C45" w:rsidP="0003208A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03208A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год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C45" w:rsidRDefault="00913C45" w:rsidP="0003208A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03208A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год</w:t>
            </w:r>
          </w:p>
        </w:tc>
        <w:tc>
          <w:tcPr>
            <w:tcW w:w="159" w:type="pct"/>
            <w:tcBorders>
              <w:left w:val="single" w:sz="4" w:space="0" w:color="000000"/>
            </w:tcBorders>
            <w:shd w:val="clear" w:color="auto" w:fill="auto"/>
          </w:tcPr>
          <w:p w:rsidR="00913C45" w:rsidRDefault="00913C45" w:rsidP="00CD7D14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</w:p>
        </w:tc>
      </w:tr>
      <w:tr w:rsidR="00913C45" w:rsidTr="00913C45"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C45" w:rsidRPr="007C0B27" w:rsidRDefault="00913C45" w:rsidP="001B47B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C45" w:rsidRPr="007C0B27" w:rsidRDefault="00913C45" w:rsidP="001B47B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C45" w:rsidRPr="007C0B27" w:rsidRDefault="00913C45" w:rsidP="001B47B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C45" w:rsidRPr="007C0B27" w:rsidRDefault="00913C45" w:rsidP="001B47B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C45" w:rsidRPr="007C0B27" w:rsidRDefault="00913C45" w:rsidP="001B47B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C45" w:rsidRPr="007C0B27" w:rsidRDefault="00913C45" w:rsidP="001B47B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9" w:type="pct"/>
            <w:tcBorders>
              <w:left w:val="single" w:sz="4" w:space="0" w:color="000000"/>
            </w:tcBorders>
            <w:shd w:val="clear" w:color="auto" w:fill="auto"/>
          </w:tcPr>
          <w:p w:rsidR="00913C45" w:rsidRDefault="00913C45" w:rsidP="00CD7D14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;</w:t>
            </w:r>
          </w:p>
        </w:tc>
      </w:tr>
    </w:tbl>
    <w:p w:rsidR="000C311F" w:rsidRDefault="000C311F" w:rsidP="000C311F">
      <w:pPr>
        <w:widowControl w:val="0"/>
        <w:autoSpaceDE w:val="0"/>
        <w:ind w:right="-465"/>
        <w:jc w:val="both"/>
        <w:rPr>
          <w:sz w:val="24"/>
        </w:rPr>
      </w:pPr>
    </w:p>
    <w:p w:rsidR="000C311F" w:rsidRDefault="000C311F" w:rsidP="00E33FD6">
      <w:pPr>
        <w:widowControl w:val="0"/>
        <w:autoSpaceDE w:val="0"/>
        <w:ind w:right="26" w:firstLine="720"/>
        <w:jc w:val="both"/>
        <w:rPr>
          <w:sz w:val="24"/>
        </w:rPr>
      </w:pPr>
      <w:r>
        <w:rPr>
          <w:sz w:val="24"/>
        </w:rPr>
        <w:t>2) увеличение численности участников культурно-досуговых мероприятий</w:t>
      </w:r>
      <w:r w:rsidR="00BC0D06">
        <w:rPr>
          <w:sz w:val="24"/>
        </w:rPr>
        <w:t xml:space="preserve"> </w:t>
      </w:r>
      <w:r>
        <w:rPr>
          <w:sz w:val="24"/>
        </w:rPr>
        <w:t>(по сравнению с предыдущим годом):</w:t>
      </w:r>
    </w:p>
    <w:p w:rsidR="000C311F" w:rsidRDefault="000C311F" w:rsidP="00E33FD6">
      <w:pPr>
        <w:widowControl w:val="0"/>
        <w:autoSpaceDE w:val="0"/>
        <w:ind w:right="26"/>
        <w:jc w:val="right"/>
        <w:rPr>
          <w:sz w:val="24"/>
        </w:rPr>
      </w:pPr>
      <w:r>
        <w:rPr>
          <w:sz w:val="24"/>
        </w:rPr>
        <w:t>(процентов)</w:t>
      </w:r>
    </w:p>
    <w:tbl>
      <w:tblPr>
        <w:tblW w:w="5000" w:type="pct"/>
        <w:tblLook w:val="0000"/>
      </w:tblPr>
      <w:tblGrid>
        <w:gridCol w:w="1573"/>
        <w:gridCol w:w="1572"/>
        <w:gridCol w:w="1570"/>
        <w:gridCol w:w="1568"/>
        <w:gridCol w:w="1568"/>
        <w:gridCol w:w="1570"/>
        <w:gridCol w:w="319"/>
      </w:tblGrid>
      <w:tr w:rsidR="00913C45" w:rsidTr="00913C45"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C45" w:rsidRDefault="00913C45" w:rsidP="0003208A">
            <w:pPr>
              <w:pStyle w:val="ConsPlusCell"/>
              <w:snapToGrid w:val="0"/>
              <w:spacing w:line="276" w:lineRule="auto"/>
              <w:ind w:right="-465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03208A">
              <w:rPr>
                <w:rFonts w:eastAsia="Calibri"/>
              </w:rPr>
              <w:t>20</w:t>
            </w:r>
            <w:r>
              <w:rPr>
                <w:rFonts w:eastAsia="Calibri"/>
              </w:rPr>
              <w:t xml:space="preserve"> год год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C45" w:rsidRDefault="00913C45" w:rsidP="0003208A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03208A">
              <w:rPr>
                <w:rFonts w:eastAsia="Calibri"/>
              </w:rPr>
              <w:t>21</w:t>
            </w:r>
            <w:r>
              <w:rPr>
                <w:rFonts w:eastAsia="Calibri"/>
              </w:rPr>
              <w:t xml:space="preserve"> год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C45" w:rsidRDefault="00913C45" w:rsidP="0003208A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03208A">
              <w:rPr>
                <w:rFonts w:eastAsia="Calibri"/>
              </w:rPr>
              <w:t>22</w:t>
            </w:r>
            <w:r>
              <w:rPr>
                <w:rFonts w:eastAsia="Calibri"/>
              </w:rPr>
              <w:t xml:space="preserve"> год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C45" w:rsidRDefault="00913C45" w:rsidP="0003208A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03208A">
              <w:rPr>
                <w:rFonts w:eastAsia="Calibri"/>
              </w:rPr>
              <w:t>3</w:t>
            </w:r>
            <w:r>
              <w:rPr>
                <w:rFonts w:eastAsia="Calibri"/>
              </w:rPr>
              <w:t xml:space="preserve"> год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C45" w:rsidRDefault="00913C45" w:rsidP="0003208A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03208A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год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C45" w:rsidRDefault="00913C45" w:rsidP="0003208A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03208A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год</w:t>
            </w:r>
          </w:p>
        </w:tc>
        <w:tc>
          <w:tcPr>
            <w:tcW w:w="166" w:type="pct"/>
            <w:tcBorders>
              <w:left w:val="single" w:sz="4" w:space="0" w:color="000000"/>
            </w:tcBorders>
            <w:shd w:val="clear" w:color="auto" w:fill="auto"/>
          </w:tcPr>
          <w:p w:rsidR="00913C45" w:rsidRDefault="00913C45" w:rsidP="00CD7D14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</w:p>
        </w:tc>
      </w:tr>
      <w:tr w:rsidR="00913C45" w:rsidTr="00913C45"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C45" w:rsidRPr="007C0B27" w:rsidRDefault="00913C45" w:rsidP="001B47B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C45" w:rsidRPr="007C0B27" w:rsidRDefault="00913C45" w:rsidP="001B47B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C45" w:rsidRPr="007C0B27" w:rsidRDefault="00913C45" w:rsidP="001B47B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C45" w:rsidRPr="007C0B27" w:rsidRDefault="00913C45" w:rsidP="001B47B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C45" w:rsidRPr="007C0B27" w:rsidRDefault="00913C45" w:rsidP="001B47B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C45" w:rsidRPr="007C0B27" w:rsidRDefault="00913C45" w:rsidP="001B47B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6" w:type="pct"/>
            <w:tcBorders>
              <w:left w:val="single" w:sz="4" w:space="0" w:color="000000"/>
            </w:tcBorders>
            <w:shd w:val="clear" w:color="auto" w:fill="auto"/>
          </w:tcPr>
          <w:p w:rsidR="00913C45" w:rsidRDefault="00913C45" w:rsidP="00CD7D14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;</w:t>
            </w:r>
          </w:p>
        </w:tc>
      </w:tr>
    </w:tbl>
    <w:p w:rsidR="000C311F" w:rsidRDefault="000C311F" w:rsidP="000C311F">
      <w:pPr>
        <w:widowControl w:val="0"/>
        <w:autoSpaceDE w:val="0"/>
        <w:ind w:right="-465"/>
        <w:jc w:val="both"/>
      </w:pPr>
    </w:p>
    <w:p w:rsidR="000C311F" w:rsidRDefault="000C311F" w:rsidP="00E33FD6">
      <w:pPr>
        <w:widowControl w:val="0"/>
        <w:autoSpaceDE w:val="0"/>
        <w:ind w:right="26" w:firstLine="705"/>
        <w:jc w:val="both"/>
        <w:rPr>
          <w:sz w:val="24"/>
        </w:rPr>
      </w:pPr>
      <w:r>
        <w:rPr>
          <w:sz w:val="24"/>
        </w:rPr>
        <w:t xml:space="preserve">3) повышение уровня удовлетворенности населения </w:t>
      </w:r>
      <w:r w:rsidR="000F30CD">
        <w:rPr>
          <w:sz w:val="24"/>
        </w:rPr>
        <w:t>Нижнереутчанского</w:t>
      </w:r>
      <w:r>
        <w:rPr>
          <w:sz w:val="24"/>
        </w:rPr>
        <w:t xml:space="preserve"> сельсовета Медвенского района качеством предоставления государственных и муниципальных услуг в сфере культуры:</w:t>
      </w:r>
    </w:p>
    <w:p w:rsidR="000C311F" w:rsidRDefault="000C311F" w:rsidP="00E33FD6">
      <w:pPr>
        <w:widowControl w:val="0"/>
        <w:autoSpaceDE w:val="0"/>
        <w:ind w:right="26"/>
        <w:jc w:val="right"/>
        <w:rPr>
          <w:sz w:val="24"/>
        </w:rPr>
      </w:pPr>
      <w:r>
        <w:rPr>
          <w:sz w:val="24"/>
        </w:rPr>
        <w:t>(процентов)</w:t>
      </w:r>
    </w:p>
    <w:tbl>
      <w:tblPr>
        <w:tblW w:w="5000" w:type="pct"/>
        <w:tblLook w:val="0000"/>
      </w:tblPr>
      <w:tblGrid>
        <w:gridCol w:w="1573"/>
        <w:gridCol w:w="1572"/>
        <w:gridCol w:w="1570"/>
        <w:gridCol w:w="1568"/>
        <w:gridCol w:w="1568"/>
        <w:gridCol w:w="1570"/>
        <w:gridCol w:w="319"/>
      </w:tblGrid>
      <w:tr w:rsidR="0003208A" w:rsidTr="0003208A"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08A" w:rsidRDefault="0003208A" w:rsidP="0003208A">
            <w:pPr>
              <w:pStyle w:val="ConsPlusCell"/>
              <w:snapToGrid w:val="0"/>
              <w:spacing w:line="276" w:lineRule="auto"/>
              <w:ind w:right="-465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2020 год год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08A" w:rsidRDefault="0003208A" w:rsidP="0003208A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 год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08A" w:rsidRDefault="0003208A" w:rsidP="0003208A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 год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08A" w:rsidRDefault="0003208A" w:rsidP="0003208A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 год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08A" w:rsidRDefault="0003208A" w:rsidP="0003208A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 год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08A" w:rsidRDefault="0003208A" w:rsidP="0003208A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2025 год</w:t>
            </w:r>
          </w:p>
        </w:tc>
        <w:tc>
          <w:tcPr>
            <w:tcW w:w="164" w:type="pct"/>
            <w:tcBorders>
              <w:left w:val="single" w:sz="4" w:space="0" w:color="000000"/>
            </w:tcBorders>
            <w:shd w:val="clear" w:color="auto" w:fill="auto"/>
          </w:tcPr>
          <w:p w:rsidR="0003208A" w:rsidRDefault="0003208A" w:rsidP="00CD7D14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</w:p>
        </w:tc>
      </w:tr>
      <w:tr w:rsidR="00913C45" w:rsidTr="0003208A"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C45" w:rsidRPr="007C0B27" w:rsidRDefault="00913C45" w:rsidP="001B47B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C45" w:rsidRPr="007C0B27" w:rsidRDefault="00913C45" w:rsidP="001B47B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2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C45" w:rsidRPr="007C0B27" w:rsidRDefault="00913C45" w:rsidP="001B47B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2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C45" w:rsidRPr="007C0B27" w:rsidRDefault="00913C45" w:rsidP="001B47B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2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C45" w:rsidRPr="007C0B27" w:rsidRDefault="00913C45" w:rsidP="001B47B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2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C45" w:rsidRPr="007C0B27" w:rsidRDefault="00913C45" w:rsidP="001B47B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2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4" w:type="pct"/>
            <w:tcBorders>
              <w:left w:val="single" w:sz="4" w:space="0" w:color="000000"/>
            </w:tcBorders>
            <w:shd w:val="clear" w:color="auto" w:fill="auto"/>
          </w:tcPr>
          <w:p w:rsidR="00913C45" w:rsidRDefault="00913C45" w:rsidP="00CD7D14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;</w:t>
            </w:r>
          </w:p>
        </w:tc>
      </w:tr>
    </w:tbl>
    <w:p w:rsidR="000C311F" w:rsidRDefault="000C311F" w:rsidP="000C311F">
      <w:pPr>
        <w:widowControl w:val="0"/>
        <w:autoSpaceDE w:val="0"/>
        <w:ind w:right="-465"/>
        <w:jc w:val="both"/>
      </w:pPr>
    </w:p>
    <w:p w:rsidR="000C311F" w:rsidRDefault="000C311F" w:rsidP="00E33FD6">
      <w:pPr>
        <w:widowControl w:val="0"/>
        <w:autoSpaceDE w:val="0"/>
        <w:ind w:right="26" w:firstLine="735"/>
        <w:jc w:val="both"/>
        <w:rPr>
          <w:sz w:val="24"/>
        </w:rPr>
      </w:pPr>
      <w:r>
        <w:rPr>
          <w:sz w:val="24"/>
        </w:rPr>
        <w:t>4) увеличение доли детей, привлекаемых к участию в творческих мероприятиях, в общем числе детей:</w:t>
      </w:r>
    </w:p>
    <w:p w:rsidR="000C311F" w:rsidRDefault="000C311F" w:rsidP="00E33FD6">
      <w:pPr>
        <w:widowControl w:val="0"/>
        <w:autoSpaceDE w:val="0"/>
        <w:ind w:right="26"/>
        <w:jc w:val="right"/>
        <w:rPr>
          <w:sz w:val="24"/>
        </w:rPr>
      </w:pPr>
      <w:r>
        <w:rPr>
          <w:sz w:val="24"/>
        </w:rPr>
        <w:t>(процентов)</w:t>
      </w:r>
    </w:p>
    <w:tbl>
      <w:tblPr>
        <w:tblW w:w="5000" w:type="pct"/>
        <w:tblLook w:val="0000"/>
      </w:tblPr>
      <w:tblGrid>
        <w:gridCol w:w="1573"/>
        <w:gridCol w:w="1572"/>
        <w:gridCol w:w="1570"/>
        <w:gridCol w:w="1568"/>
        <w:gridCol w:w="1568"/>
        <w:gridCol w:w="1570"/>
        <w:gridCol w:w="319"/>
      </w:tblGrid>
      <w:tr w:rsidR="0003208A" w:rsidTr="0003208A"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08A" w:rsidRDefault="0003208A" w:rsidP="0003208A">
            <w:pPr>
              <w:pStyle w:val="ConsPlusCell"/>
              <w:snapToGrid w:val="0"/>
              <w:spacing w:line="276" w:lineRule="auto"/>
              <w:ind w:right="-465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2020 год год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08A" w:rsidRDefault="0003208A" w:rsidP="0003208A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 год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08A" w:rsidRDefault="0003208A" w:rsidP="0003208A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 год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08A" w:rsidRDefault="0003208A" w:rsidP="0003208A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 год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08A" w:rsidRDefault="0003208A" w:rsidP="0003208A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 год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08A" w:rsidRDefault="0003208A" w:rsidP="0003208A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2025 год</w:t>
            </w:r>
          </w:p>
        </w:tc>
        <w:tc>
          <w:tcPr>
            <w:tcW w:w="164" w:type="pct"/>
            <w:tcBorders>
              <w:left w:val="single" w:sz="4" w:space="0" w:color="000000"/>
            </w:tcBorders>
            <w:shd w:val="clear" w:color="auto" w:fill="auto"/>
          </w:tcPr>
          <w:p w:rsidR="0003208A" w:rsidRDefault="0003208A" w:rsidP="00CD7D14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</w:p>
        </w:tc>
      </w:tr>
      <w:tr w:rsidR="00913C45" w:rsidTr="0003208A"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C45" w:rsidRPr="007C0B27" w:rsidRDefault="00913C45" w:rsidP="001B47B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C45" w:rsidRPr="007C0B27" w:rsidRDefault="00913C45" w:rsidP="001B47B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C45" w:rsidRPr="007C0B27" w:rsidRDefault="00913C45" w:rsidP="001B47B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C45" w:rsidRPr="007C0B27" w:rsidRDefault="00913C45" w:rsidP="001B47B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C45" w:rsidRPr="007C0B27" w:rsidRDefault="00913C45" w:rsidP="001B47B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C45" w:rsidRPr="007C0B27" w:rsidRDefault="00913C45" w:rsidP="001B47B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" w:type="pct"/>
            <w:tcBorders>
              <w:left w:val="single" w:sz="4" w:space="0" w:color="000000"/>
            </w:tcBorders>
            <w:shd w:val="clear" w:color="auto" w:fill="auto"/>
          </w:tcPr>
          <w:p w:rsidR="00913C45" w:rsidRDefault="00913C45" w:rsidP="00CD7D14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.</w:t>
            </w:r>
          </w:p>
        </w:tc>
      </w:tr>
    </w:tbl>
    <w:p w:rsidR="000C311F" w:rsidRDefault="000C311F" w:rsidP="000C311F">
      <w:pPr>
        <w:widowControl w:val="0"/>
        <w:autoSpaceDE w:val="0"/>
        <w:ind w:right="-465"/>
        <w:jc w:val="both"/>
      </w:pPr>
    </w:p>
    <w:p w:rsidR="000C311F" w:rsidRDefault="000C311F" w:rsidP="00E33FD6">
      <w:pPr>
        <w:widowControl w:val="0"/>
        <w:autoSpaceDE w:val="0"/>
        <w:ind w:right="26" w:firstLine="735"/>
        <w:jc w:val="both"/>
        <w:rPr>
          <w:sz w:val="24"/>
        </w:rPr>
      </w:pPr>
      <w:r>
        <w:rPr>
          <w:sz w:val="24"/>
        </w:rPr>
        <w:t>5) увеличение доли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наследия</w:t>
      </w:r>
    </w:p>
    <w:p w:rsidR="000C311F" w:rsidRDefault="000C311F" w:rsidP="00E33FD6">
      <w:pPr>
        <w:widowControl w:val="0"/>
        <w:autoSpaceDE w:val="0"/>
        <w:ind w:right="26"/>
        <w:jc w:val="right"/>
        <w:rPr>
          <w:sz w:val="24"/>
        </w:rPr>
      </w:pPr>
      <w:r>
        <w:rPr>
          <w:sz w:val="24"/>
        </w:rPr>
        <w:t>(процентов)</w:t>
      </w:r>
    </w:p>
    <w:tbl>
      <w:tblPr>
        <w:tblW w:w="5000" w:type="pct"/>
        <w:tblLook w:val="0000"/>
      </w:tblPr>
      <w:tblGrid>
        <w:gridCol w:w="1573"/>
        <w:gridCol w:w="1572"/>
        <w:gridCol w:w="1570"/>
        <w:gridCol w:w="1568"/>
        <w:gridCol w:w="1568"/>
        <w:gridCol w:w="1570"/>
        <w:gridCol w:w="319"/>
      </w:tblGrid>
      <w:tr w:rsidR="0003208A" w:rsidTr="0003208A"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08A" w:rsidRDefault="0003208A" w:rsidP="0003208A">
            <w:pPr>
              <w:pStyle w:val="ConsPlusCell"/>
              <w:snapToGrid w:val="0"/>
              <w:spacing w:line="276" w:lineRule="auto"/>
              <w:ind w:right="-465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2020 год год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08A" w:rsidRDefault="0003208A" w:rsidP="0003208A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 год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08A" w:rsidRDefault="0003208A" w:rsidP="0003208A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 год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08A" w:rsidRDefault="0003208A" w:rsidP="0003208A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 год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08A" w:rsidRDefault="0003208A" w:rsidP="0003208A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 год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08A" w:rsidRDefault="0003208A" w:rsidP="0003208A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2025 год</w:t>
            </w:r>
          </w:p>
        </w:tc>
        <w:tc>
          <w:tcPr>
            <w:tcW w:w="164" w:type="pct"/>
            <w:tcBorders>
              <w:left w:val="single" w:sz="4" w:space="0" w:color="000000"/>
            </w:tcBorders>
            <w:shd w:val="clear" w:color="auto" w:fill="auto"/>
          </w:tcPr>
          <w:p w:rsidR="0003208A" w:rsidRDefault="0003208A" w:rsidP="00CD7D14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</w:p>
        </w:tc>
      </w:tr>
      <w:tr w:rsidR="00913C45" w:rsidTr="0003208A"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C45" w:rsidRDefault="00913C45" w:rsidP="00CD7D14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C45" w:rsidRDefault="00913C45" w:rsidP="00CD7D14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C45" w:rsidRDefault="00913C45" w:rsidP="00CD7D14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C45" w:rsidRDefault="00913C45" w:rsidP="00CD7D14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C45" w:rsidRDefault="00913C45" w:rsidP="00CD7D14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C45" w:rsidRDefault="00913C45" w:rsidP="00CD7D14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64" w:type="pct"/>
            <w:tcBorders>
              <w:left w:val="single" w:sz="4" w:space="0" w:color="000000"/>
            </w:tcBorders>
            <w:shd w:val="clear" w:color="auto" w:fill="auto"/>
          </w:tcPr>
          <w:p w:rsidR="00913C45" w:rsidRDefault="00913C45" w:rsidP="00CD7D14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.</w:t>
            </w:r>
          </w:p>
        </w:tc>
      </w:tr>
    </w:tbl>
    <w:p w:rsidR="000C311F" w:rsidRDefault="000C311F" w:rsidP="000C311F">
      <w:pPr>
        <w:widowControl w:val="0"/>
        <w:autoSpaceDE w:val="0"/>
        <w:ind w:right="-465"/>
        <w:jc w:val="both"/>
      </w:pPr>
    </w:p>
    <w:p w:rsidR="000C311F" w:rsidRDefault="000C311F" w:rsidP="00E33FD6">
      <w:pPr>
        <w:widowControl w:val="0"/>
        <w:autoSpaceDE w:val="0"/>
        <w:ind w:right="26" w:firstLine="720"/>
        <w:jc w:val="both"/>
        <w:rPr>
          <w:sz w:val="24"/>
        </w:rPr>
      </w:pPr>
      <w:r>
        <w:rPr>
          <w:sz w:val="24"/>
        </w:rPr>
        <w:t>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0C311F" w:rsidRDefault="000C311F" w:rsidP="00E33FD6">
      <w:pPr>
        <w:widowControl w:val="0"/>
        <w:autoSpaceDE w:val="0"/>
        <w:ind w:right="26" w:firstLine="720"/>
        <w:jc w:val="both"/>
        <w:rPr>
          <w:sz w:val="24"/>
        </w:rPr>
      </w:pPr>
      <w:r>
        <w:rPr>
          <w:sz w:val="24"/>
        </w:rPr>
        <w:t xml:space="preserve">1)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</w:t>
      </w:r>
      <w:hyperlink r:id="rId8" w:history="1">
        <w:r w:rsidRPr="002C1E79">
          <w:rPr>
            <w:rStyle w:val="a5"/>
          </w:rPr>
          <w:t>Указом</w:t>
        </w:r>
      </w:hyperlink>
      <w:r w:rsidRPr="002C1E79">
        <w:rPr>
          <w:sz w:val="24"/>
        </w:rPr>
        <w:t xml:space="preserve"> Президента Российской Федерации от 7 мая 2012 г. N 597 "О мероприятиях по реализации государственной социальной политики", и средней заработной платы в Курской области:</w:t>
      </w:r>
    </w:p>
    <w:p w:rsidR="000C311F" w:rsidRDefault="000C311F" w:rsidP="00E33FD6">
      <w:pPr>
        <w:widowControl w:val="0"/>
        <w:autoSpaceDE w:val="0"/>
        <w:ind w:right="26"/>
        <w:jc w:val="right"/>
        <w:rPr>
          <w:sz w:val="24"/>
        </w:rPr>
      </w:pPr>
      <w:r>
        <w:rPr>
          <w:sz w:val="24"/>
        </w:rPr>
        <w:t>(процентов)</w:t>
      </w:r>
    </w:p>
    <w:tbl>
      <w:tblPr>
        <w:tblW w:w="5000" w:type="pct"/>
        <w:tblLook w:val="0000"/>
      </w:tblPr>
      <w:tblGrid>
        <w:gridCol w:w="1952"/>
        <w:gridCol w:w="1950"/>
        <w:gridCol w:w="1948"/>
        <w:gridCol w:w="1946"/>
        <w:gridCol w:w="1944"/>
      </w:tblGrid>
      <w:tr w:rsidR="00913C45" w:rsidTr="00913C45"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C45" w:rsidRPr="00913C45" w:rsidRDefault="00913C45" w:rsidP="0003208A">
            <w:pPr>
              <w:pStyle w:val="ConsPlusCell"/>
              <w:snapToGrid w:val="0"/>
              <w:spacing w:line="276" w:lineRule="auto"/>
              <w:jc w:val="center"/>
              <w:rPr>
                <w:rFonts w:eastAsia="Calibri"/>
              </w:rPr>
            </w:pPr>
            <w:r w:rsidRPr="00913C45">
              <w:rPr>
                <w:rFonts w:eastAsia="Calibri"/>
              </w:rPr>
              <w:t>20</w:t>
            </w:r>
            <w:r w:rsidR="0003208A">
              <w:rPr>
                <w:rFonts w:eastAsia="Calibri"/>
              </w:rPr>
              <w:t>21</w:t>
            </w:r>
            <w:r w:rsidRPr="00913C45">
              <w:rPr>
                <w:rFonts w:eastAsia="Calibri"/>
              </w:rPr>
              <w:t xml:space="preserve"> год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C45" w:rsidRPr="00913C45" w:rsidRDefault="00913C45" w:rsidP="0003208A">
            <w:pPr>
              <w:pStyle w:val="ConsPlusCell"/>
              <w:snapToGrid w:val="0"/>
              <w:spacing w:line="276" w:lineRule="auto"/>
              <w:jc w:val="center"/>
              <w:rPr>
                <w:rFonts w:eastAsia="Calibri"/>
              </w:rPr>
            </w:pPr>
            <w:r w:rsidRPr="00913C45">
              <w:rPr>
                <w:rFonts w:eastAsia="Calibri"/>
              </w:rPr>
              <w:t>20</w:t>
            </w:r>
            <w:r w:rsidR="0003208A">
              <w:rPr>
                <w:rFonts w:eastAsia="Calibri"/>
              </w:rPr>
              <w:t>22</w:t>
            </w:r>
            <w:r w:rsidRPr="00913C45">
              <w:rPr>
                <w:rFonts w:eastAsia="Calibri"/>
              </w:rPr>
              <w:t xml:space="preserve"> год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C45" w:rsidRPr="00913C45" w:rsidRDefault="00913C45" w:rsidP="0003208A">
            <w:pPr>
              <w:pStyle w:val="ConsPlusCell"/>
              <w:snapToGrid w:val="0"/>
              <w:spacing w:line="276" w:lineRule="auto"/>
              <w:jc w:val="center"/>
              <w:rPr>
                <w:rFonts w:eastAsia="Calibri"/>
              </w:rPr>
            </w:pPr>
            <w:r w:rsidRPr="00913C45">
              <w:rPr>
                <w:rFonts w:eastAsia="Calibri"/>
              </w:rPr>
              <w:t>202</w:t>
            </w:r>
            <w:r w:rsidR="0003208A">
              <w:rPr>
                <w:rFonts w:eastAsia="Calibri"/>
              </w:rPr>
              <w:t>3</w:t>
            </w:r>
            <w:r w:rsidRPr="00913C45">
              <w:rPr>
                <w:rFonts w:eastAsia="Calibri"/>
              </w:rPr>
              <w:t xml:space="preserve"> год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C45" w:rsidRPr="00913C45" w:rsidRDefault="00913C45" w:rsidP="0003208A">
            <w:pPr>
              <w:pStyle w:val="ConsPlusCell"/>
              <w:snapToGrid w:val="0"/>
              <w:spacing w:line="276" w:lineRule="auto"/>
              <w:jc w:val="center"/>
              <w:rPr>
                <w:rFonts w:eastAsia="Calibri"/>
              </w:rPr>
            </w:pPr>
            <w:r w:rsidRPr="00913C45">
              <w:rPr>
                <w:rFonts w:eastAsia="Calibri"/>
              </w:rPr>
              <w:t>202</w:t>
            </w:r>
            <w:r w:rsidR="0003208A">
              <w:rPr>
                <w:rFonts w:eastAsia="Calibri"/>
              </w:rPr>
              <w:t>4</w:t>
            </w:r>
            <w:r w:rsidRPr="00913C45">
              <w:rPr>
                <w:rFonts w:eastAsia="Calibri"/>
              </w:rPr>
              <w:t xml:space="preserve"> год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3C45" w:rsidRPr="00913C45" w:rsidRDefault="00913C45" w:rsidP="0003208A">
            <w:pPr>
              <w:pStyle w:val="ConsPlusCell"/>
              <w:snapToGrid w:val="0"/>
              <w:spacing w:line="276" w:lineRule="auto"/>
              <w:jc w:val="center"/>
              <w:rPr>
                <w:rFonts w:eastAsia="Calibri"/>
              </w:rPr>
            </w:pPr>
            <w:r w:rsidRPr="00913C45">
              <w:rPr>
                <w:rFonts w:eastAsia="Calibri"/>
              </w:rPr>
              <w:t>202</w:t>
            </w:r>
            <w:r w:rsidR="0003208A">
              <w:rPr>
                <w:rFonts w:eastAsia="Calibri"/>
              </w:rPr>
              <w:t>5</w:t>
            </w:r>
            <w:r w:rsidRPr="00913C45">
              <w:rPr>
                <w:rFonts w:eastAsia="Calibri"/>
              </w:rPr>
              <w:t xml:space="preserve"> год</w:t>
            </w:r>
          </w:p>
        </w:tc>
      </w:tr>
      <w:tr w:rsidR="00913C45" w:rsidTr="00913C45"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C45" w:rsidRPr="00913C45" w:rsidRDefault="002C1E79" w:rsidP="001B47BE">
            <w:pPr>
              <w:pStyle w:val="ConsPlusCell"/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C45" w:rsidRPr="00913C45" w:rsidRDefault="002C1E79" w:rsidP="001B47BE">
            <w:pPr>
              <w:pStyle w:val="ConsPlusCell"/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C45" w:rsidRPr="00913C45" w:rsidRDefault="002C1E79" w:rsidP="001B47BE">
            <w:pPr>
              <w:pStyle w:val="ConsPlusCell"/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C45" w:rsidRPr="00913C45" w:rsidRDefault="002C1E79" w:rsidP="001B47BE">
            <w:pPr>
              <w:pStyle w:val="ConsPlusCell"/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3C45" w:rsidRPr="00913C45" w:rsidRDefault="00913C45" w:rsidP="001B47BE">
            <w:pPr>
              <w:pStyle w:val="ConsPlusCell"/>
              <w:snapToGrid w:val="0"/>
              <w:spacing w:line="276" w:lineRule="auto"/>
              <w:jc w:val="center"/>
              <w:rPr>
                <w:rFonts w:eastAsia="Calibri"/>
              </w:rPr>
            </w:pPr>
            <w:r w:rsidRPr="00913C45">
              <w:rPr>
                <w:rFonts w:eastAsia="Calibri"/>
              </w:rPr>
              <w:t>100</w:t>
            </w:r>
          </w:p>
        </w:tc>
      </w:tr>
    </w:tbl>
    <w:p w:rsidR="000C311F" w:rsidRDefault="000C311F" w:rsidP="000C311F">
      <w:pPr>
        <w:widowControl w:val="0"/>
        <w:autoSpaceDE w:val="0"/>
        <w:ind w:right="-495"/>
        <w:jc w:val="both"/>
      </w:pPr>
    </w:p>
    <w:p w:rsidR="000C311F" w:rsidRDefault="000C311F" w:rsidP="00E33FD6">
      <w:pPr>
        <w:widowControl w:val="0"/>
        <w:autoSpaceDE w:val="0"/>
        <w:ind w:right="26" w:firstLine="540"/>
        <w:jc w:val="both"/>
        <w:rPr>
          <w:sz w:val="24"/>
        </w:rPr>
      </w:pPr>
      <w:r>
        <w:rPr>
          <w:sz w:val="24"/>
        </w:rPr>
        <w:t>2) численность работников государственных (муниципальных) учреждений культуры:</w:t>
      </w:r>
    </w:p>
    <w:p w:rsidR="000C311F" w:rsidRDefault="000C311F" w:rsidP="000C311F">
      <w:pPr>
        <w:widowControl w:val="0"/>
        <w:autoSpaceDE w:val="0"/>
        <w:jc w:val="right"/>
        <w:rPr>
          <w:sz w:val="24"/>
        </w:rPr>
      </w:pPr>
      <w:r>
        <w:rPr>
          <w:sz w:val="24"/>
        </w:rPr>
        <w:t>( человек)</w:t>
      </w:r>
    </w:p>
    <w:tbl>
      <w:tblPr>
        <w:tblW w:w="5000" w:type="pct"/>
        <w:tblLook w:val="0000"/>
      </w:tblPr>
      <w:tblGrid>
        <w:gridCol w:w="1624"/>
        <w:gridCol w:w="1624"/>
        <w:gridCol w:w="1625"/>
        <w:gridCol w:w="1621"/>
        <w:gridCol w:w="1621"/>
        <w:gridCol w:w="1625"/>
      </w:tblGrid>
      <w:tr w:rsidR="0003208A" w:rsidTr="00913C45"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08A" w:rsidRDefault="0003208A" w:rsidP="0003208A">
            <w:pPr>
              <w:pStyle w:val="ConsPlusCell"/>
              <w:snapToGrid w:val="0"/>
              <w:spacing w:line="276" w:lineRule="auto"/>
              <w:ind w:right="-465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2020 год год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08A" w:rsidRDefault="0003208A" w:rsidP="0003208A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 год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08A" w:rsidRDefault="0003208A" w:rsidP="0003208A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 год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08A" w:rsidRDefault="0003208A" w:rsidP="0003208A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 год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08A" w:rsidRDefault="0003208A" w:rsidP="0003208A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 год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208A" w:rsidRDefault="0003208A" w:rsidP="0003208A">
            <w:pPr>
              <w:pStyle w:val="ConsPlusCell"/>
              <w:snapToGrid w:val="0"/>
              <w:spacing w:line="276" w:lineRule="auto"/>
              <w:ind w:right="-4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2025 год</w:t>
            </w:r>
          </w:p>
        </w:tc>
      </w:tr>
      <w:tr w:rsidR="00913C45" w:rsidTr="00913C45"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C45" w:rsidRPr="00913C45" w:rsidRDefault="002C1E79" w:rsidP="001B47BE">
            <w:pPr>
              <w:pStyle w:val="ConsPlusCell"/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C45" w:rsidRPr="00913C45" w:rsidRDefault="002C1E79" w:rsidP="001B47BE">
            <w:pPr>
              <w:pStyle w:val="ConsPlusCell"/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C45" w:rsidRPr="00913C45" w:rsidRDefault="002C1E79" w:rsidP="001B47BE">
            <w:pPr>
              <w:pStyle w:val="ConsPlusCell"/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C45" w:rsidRPr="00913C45" w:rsidRDefault="00913C45" w:rsidP="001B47BE">
            <w:pPr>
              <w:pStyle w:val="ConsPlusCell"/>
              <w:snapToGrid w:val="0"/>
              <w:spacing w:line="276" w:lineRule="auto"/>
              <w:jc w:val="center"/>
              <w:rPr>
                <w:rFonts w:eastAsia="Calibri"/>
              </w:rPr>
            </w:pPr>
            <w:r w:rsidRPr="00913C45">
              <w:rPr>
                <w:rFonts w:eastAsia="Calibri"/>
              </w:rPr>
              <w:t>2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C45" w:rsidRPr="00913C45" w:rsidRDefault="00913C45" w:rsidP="001B47BE">
            <w:pPr>
              <w:pStyle w:val="ConsPlusCell"/>
              <w:snapToGrid w:val="0"/>
              <w:spacing w:line="276" w:lineRule="auto"/>
              <w:jc w:val="center"/>
              <w:rPr>
                <w:rFonts w:eastAsia="Calibri"/>
              </w:rPr>
            </w:pPr>
            <w:r w:rsidRPr="00913C45">
              <w:rPr>
                <w:rFonts w:eastAsia="Calibri"/>
              </w:rPr>
              <w:t>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3C45" w:rsidRPr="00913C45" w:rsidRDefault="00913C45" w:rsidP="001B47BE">
            <w:pPr>
              <w:pStyle w:val="ConsPlusCell"/>
              <w:snapToGrid w:val="0"/>
              <w:spacing w:line="276" w:lineRule="auto"/>
              <w:jc w:val="center"/>
              <w:rPr>
                <w:rFonts w:eastAsia="Calibri"/>
              </w:rPr>
            </w:pPr>
            <w:r w:rsidRPr="00913C45">
              <w:rPr>
                <w:rFonts w:eastAsia="Calibri"/>
              </w:rPr>
              <w:t>2</w:t>
            </w:r>
          </w:p>
        </w:tc>
      </w:tr>
    </w:tbl>
    <w:p w:rsidR="00A62D56" w:rsidRDefault="00A62D56" w:rsidP="00A62D56">
      <w:pPr>
        <w:pStyle w:val="ab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62D56" w:rsidRPr="00A62D56" w:rsidRDefault="00A62D56" w:rsidP="00A62D56">
      <w:pPr>
        <w:pStyle w:val="ab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F604F">
        <w:rPr>
          <w:rFonts w:ascii="Arial" w:hAnsi="Arial" w:cs="Arial"/>
          <w:b/>
          <w:sz w:val="24"/>
          <w:szCs w:val="24"/>
        </w:rPr>
        <w:t>III. Перечень программных мероприятий, сроки их реализации</w:t>
      </w:r>
      <w:r w:rsidR="00BC0D06" w:rsidRPr="00DF604F">
        <w:rPr>
          <w:rFonts w:ascii="Arial" w:hAnsi="Arial" w:cs="Arial"/>
          <w:b/>
          <w:sz w:val="24"/>
          <w:szCs w:val="24"/>
        </w:rPr>
        <w:t xml:space="preserve"> </w:t>
      </w:r>
      <w:r w:rsidRPr="00DF604F">
        <w:rPr>
          <w:rFonts w:ascii="Arial" w:hAnsi="Arial" w:cs="Arial"/>
          <w:b/>
          <w:sz w:val="24"/>
          <w:szCs w:val="24"/>
        </w:rPr>
        <w:t>и объёмы финансирования</w:t>
      </w:r>
    </w:p>
    <w:p w:rsidR="00A62D56" w:rsidRPr="00A62D56" w:rsidRDefault="00A62D56" w:rsidP="00A62D56">
      <w:pPr>
        <w:pStyle w:val="ab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62D56" w:rsidRPr="00A62D56" w:rsidRDefault="00A62D56" w:rsidP="00A62D5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A62D56">
        <w:rPr>
          <w:rFonts w:ascii="Arial" w:hAnsi="Arial" w:cs="Arial"/>
          <w:sz w:val="24"/>
          <w:szCs w:val="24"/>
        </w:rPr>
        <w:t>Перечень основных мероприятий Программы:</w:t>
      </w:r>
    </w:p>
    <w:p w:rsidR="00A62D56" w:rsidRPr="00A62D56" w:rsidRDefault="00A62D56" w:rsidP="00A62D5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A62D56">
        <w:rPr>
          <w:rFonts w:ascii="Arial" w:hAnsi="Arial" w:cs="Arial"/>
          <w:sz w:val="24"/>
          <w:szCs w:val="24"/>
        </w:rPr>
        <w:t xml:space="preserve">- мероприятия по сохранению и развитию традиционных народных художественных промыслов и ремесел на селе; </w:t>
      </w:r>
    </w:p>
    <w:p w:rsidR="00A62D56" w:rsidRPr="00A62D56" w:rsidRDefault="00A62D56" w:rsidP="00A62D5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A62D56">
        <w:rPr>
          <w:rFonts w:ascii="Arial" w:hAnsi="Arial" w:cs="Arial"/>
          <w:sz w:val="24"/>
          <w:szCs w:val="24"/>
        </w:rPr>
        <w:t xml:space="preserve">- оснащение учреждений культуры современными техническими средствами, вычислительной техникой, развитие локальных и глобальных информационных сетей, обеспечение доступа пользователей к удаленным информационным ресурсам; </w:t>
      </w:r>
    </w:p>
    <w:p w:rsidR="00A62D56" w:rsidRPr="00A62D56" w:rsidRDefault="00A62D56" w:rsidP="00A62D5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A62D56">
        <w:rPr>
          <w:rFonts w:ascii="Arial" w:hAnsi="Arial" w:cs="Arial"/>
          <w:sz w:val="24"/>
          <w:szCs w:val="24"/>
        </w:rPr>
        <w:t>-проведение мероприятий, направленных на качественное преобразование сферы досуга;</w:t>
      </w:r>
    </w:p>
    <w:p w:rsidR="00A62D56" w:rsidRPr="00A62D56" w:rsidRDefault="00A62D56" w:rsidP="00A62D5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A62D56">
        <w:rPr>
          <w:rFonts w:ascii="Arial" w:hAnsi="Arial" w:cs="Arial"/>
          <w:sz w:val="24"/>
          <w:szCs w:val="24"/>
        </w:rPr>
        <w:t xml:space="preserve">- празднование Дня работников культуры; </w:t>
      </w:r>
    </w:p>
    <w:p w:rsidR="00A62D56" w:rsidRPr="00A62D56" w:rsidRDefault="00A62D56" w:rsidP="00A62D5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A62D56">
        <w:rPr>
          <w:rFonts w:ascii="Arial" w:hAnsi="Arial" w:cs="Arial"/>
          <w:sz w:val="24"/>
          <w:szCs w:val="24"/>
        </w:rPr>
        <w:t xml:space="preserve">- организация рекламы новых кинофильмов; </w:t>
      </w:r>
    </w:p>
    <w:p w:rsidR="00A62D56" w:rsidRPr="00A62D56" w:rsidRDefault="00A62D56" w:rsidP="00A62D5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A62D56">
        <w:rPr>
          <w:rFonts w:ascii="Arial" w:hAnsi="Arial" w:cs="Arial"/>
          <w:sz w:val="24"/>
          <w:szCs w:val="24"/>
        </w:rPr>
        <w:t xml:space="preserve">-организация зрителей для просмотра премьер; </w:t>
      </w:r>
    </w:p>
    <w:p w:rsidR="00A62D56" w:rsidRPr="00A62D56" w:rsidRDefault="00A62D56" w:rsidP="00A62D5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A62D56">
        <w:rPr>
          <w:rFonts w:ascii="Arial" w:hAnsi="Arial" w:cs="Arial"/>
          <w:sz w:val="24"/>
          <w:szCs w:val="24"/>
        </w:rPr>
        <w:t>- проведение кинофестивалей;</w:t>
      </w:r>
    </w:p>
    <w:p w:rsidR="00A62D56" w:rsidRPr="00A62D56" w:rsidRDefault="00A62D56" w:rsidP="00A62D5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A62D56">
        <w:rPr>
          <w:rFonts w:ascii="Arial" w:hAnsi="Arial" w:cs="Arial"/>
          <w:sz w:val="24"/>
          <w:szCs w:val="24"/>
        </w:rPr>
        <w:t>- мероприятия по обеспечению культурного обмена;</w:t>
      </w:r>
    </w:p>
    <w:p w:rsidR="00A62D56" w:rsidRPr="00A62D56" w:rsidRDefault="00A62D56" w:rsidP="00A62D5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A62D56">
        <w:rPr>
          <w:rFonts w:ascii="Arial" w:hAnsi="Arial" w:cs="Arial"/>
          <w:sz w:val="24"/>
          <w:szCs w:val="24"/>
        </w:rPr>
        <w:t xml:space="preserve">-мероприятия по повышению качества услуг, предоставляемых сельскими учреждениями культуры; </w:t>
      </w:r>
    </w:p>
    <w:p w:rsidR="00A62D56" w:rsidRPr="00A62D56" w:rsidRDefault="00A62D56" w:rsidP="00A62D5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A62D56">
        <w:rPr>
          <w:rFonts w:ascii="Arial" w:hAnsi="Arial" w:cs="Arial"/>
          <w:sz w:val="24"/>
          <w:szCs w:val="24"/>
        </w:rPr>
        <w:t>- развитие материальной базы и техническое переоснащение этих учреждений;</w:t>
      </w:r>
    </w:p>
    <w:p w:rsidR="00A62D56" w:rsidRPr="00A62D56" w:rsidRDefault="00A62D56" w:rsidP="00A62D5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A62D56">
        <w:rPr>
          <w:rFonts w:ascii="Arial" w:hAnsi="Arial" w:cs="Arial"/>
          <w:sz w:val="24"/>
          <w:szCs w:val="24"/>
        </w:rPr>
        <w:t>- мероприятия по обеспечению культурного обмена.</w:t>
      </w:r>
    </w:p>
    <w:p w:rsidR="00A62D56" w:rsidRPr="00A62D56" w:rsidRDefault="00A62D56" w:rsidP="00A62D5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A62D56">
        <w:rPr>
          <w:rFonts w:ascii="Arial" w:hAnsi="Arial" w:cs="Arial"/>
          <w:sz w:val="24"/>
          <w:szCs w:val="24"/>
        </w:rPr>
        <w:t xml:space="preserve">Перечень программных мероприятий, а также информация о необходимых для реализации каждого мероприятия ресурсах, сроках его реализации приведены в приложении № </w:t>
      </w:r>
      <w:r w:rsidR="000C311F">
        <w:rPr>
          <w:rFonts w:ascii="Arial" w:hAnsi="Arial" w:cs="Arial"/>
          <w:sz w:val="24"/>
          <w:szCs w:val="24"/>
        </w:rPr>
        <w:t>1</w:t>
      </w:r>
      <w:r w:rsidRPr="00A62D56">
        <w:rPr>
          <w:rFonts w:ascii="Arial" w:hAnsi="Arial" w:cs="Arial"/>
          <w:sz w:val="24"/>
          <w:szCs w:val="24"/>
        </w:rPr>
        <w:t xml:space="preserve"> к настоящей Программе.</w:t>
      </w:r>
    </w:p>
    <w:p w:rsidR="00A62D56" w:rsidRPr="00A62D56" w:rsidRDefault="00A62D56" w:rsidP="00A62D5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A62D56" w:rsidRPr="00A62D56" w:rsidRDefault="00A62D56" w:rsidP="00A62D56">
      <w:pPr>
        <w:pStyle w:val="ab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62D56">
        <w:rPr>
          <w:rFonts w:ascii="Arial" w:hAnsi="Arial" w:cs="Arial"/>
          <w:b/>
          <w:sz w:val="24"/>
          <w:szCs w:val="24"/>
        </w:rPr>
        <w:t>IV. Ресурсное обеспечение Программы</w:t>
      </w:r>
    </w:p>
    <w:p w:rsidR="00A62D56" w:rsidRPr="00A62D56" w:rsidRDefault="00A62D56" w:rsidP="00A62D5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A610CE" w:rsidRPr="00A62D56" w:rsidRDefault="00A62D56" w:rsidP="00A610CE">
      <w:pPr>
        <w:pStyle w:val="12"/>
        <w:jc w:val="both"/>
        <w:rPr>
          <w:rFonts w:cs="Arial"/>
          <w:sz w:val="24"/>
        </w:rPr>
      </w:pPr>
      <w:r w:rsidRPr="00A62D56">
        <w:rPr>
          <w:rFonts w:cs="Arial"/>
          <w:sz w:val="24"/>
        </w:rPr>
        <w:t>Финансирование программных мероприятий предусмотрено осуществлять за счет средств бюджета муниципального образования «</w:t>
      </w:r>
      <w:r w:rsidR="00775684">
        <w:rPr>
          <w:rFonts w:cs="Arial"/>
          <w:sz w:val="24"/>
        </w:rPr>
        <w:t>Нижнереутчанский</w:t>
      </w:r>
      <w:r w:rsidRPr="00A62D56">
        <w:rPr>
          <w:rFonts w:cs="Arial"/>
          <w:sz w:val="24"/>
        </w:rPr>
        <w:t xml:space="preserve"> сельсовет» составляет  </w:t>
      </w:r>
      <w:r w:rsidR="0003208A">
        <w:rPr>
          <w:rFonts w:cs="Arial"/>
          <w:sz w:val="24"/>
        </w:rPr>
        <w:t>294397</w:t>
      </w:r>
      <w:r w:rsidR="00DF604F">
        <w:rPr>
          <w:rFonts w:cs="Arial"/>
          <w:sz w:val="24"/>
        </w:rPr>
        <w:t>,00</w:t>
      </w:r>
      <w:r w:rsidR="00DF604F" w:rsidRPr="00A62D56">
        <w:rPr>
          <w:rFonts w:cs="Arial"/>
          <w:sz w:val="24"/>
        </w:rPr>
        <w:t xml:space="preserve"> рублей </w:t>
      </w:r>
      <w:r w:rsidR="00A610CE" w:rsidRPr="00A62D56">
        <w:rPr>
          <w:rFonts w:cs="Arial"/>
          <w:sz w:val="24"/>
        </w:rPr>
        <w:t xml:space="preserve">в том числе: </w:t>
      </w:r>
    </w:p>
    <w:p w:rsidR="00A610CE" w:rsidRPr="00A62D56" w:rsidRDefault="00A610CE" w:rsidP="00A610CE">
      <w:pPr>
        <w:pStyle w:val="12"/>
        <w:jc w:val="both"/>
        <w:rPr>
          <w:rFonts w:cs="Arial"/>
          <w:sz w:val="24"/>
        </w:rPr>
      </w:pPr>
    </w:p>
    <w:p w:rsidR="00A610CE" w:rsidRPr="00A62D56" w:rsidRDefault="00BB3EF3" w:rsidP="00A610CE">
      <w:pPr>
        <w:ind w:left="1026"/>
        <w:jc w:val="both"/>
        <w:rPr>
          <w:rFonts w:cs="Arial"/>
          <w:sz w:val="24"/>
        </w:rPr>
      </w:pPr>
      <w:r>
        <w:rPr>
          <w:rFonts w:cs="Arial"/>
          <w:sz w:val="24"/>
        </w:rPr>
        <w:t>202</w:t>
      </w:r>
      <w:r w:rsidR="0003208A">
        <w:rPr>
          <w:rFonts w:cs="Arial"/>
          <w:sz w:val="24"/>
        </w:rPr>
        <w:t>3</w:t>
      </w:r>
      <w:r w:rsidR="00A610CE" w:rsidRPr="00A62D56">
        <w:rPr>
          <w:rFonts w:cs="Arial"/>
          <w:sz w:val="24"/>
        </w:rPr>
        <w:t xml:space="preserve"> год –  </w:t>
      </w:r>
      <w:r w:rsidR="0003208A">
        <w:rPr>
          <w:rFonts w:cs="Arial"/>
          <w:sz w:val="24"/>
        </w:rPr>
        <w:t>294397</w:t>
      </w:r>
      <w:r w:rsidR="00DF604F">
        <w:rPr>
          <w:rFonts w:cs="Arial"/>
          <w:sz w:val="24"/>
        </w:rPr>
        <w:t>,00</w:t>
      </w:r>
      <w:r w:rsidR="00A610CE" w:rsidRPr="00A62D56">
        <w:rPr>
          <w:rFonts w:cs="Arial"/>
          <w:sz w:val="24"/>
        </w:rPr>
        <w:t xml:space="preserve"> рублей;</w:t>
      </w:r>
    </w:p>
    <w:p w:rsidR="00A610CE" w:rsidRPr="00A62D56" w:rsidRDefault="00BB3EF3" w:rsidP="00A610CE">
      <w:pPr>
        <w:ind w:left="1026"/>
        <w:jc w:val="both"/>
        <w:rPr>
          <w:rFonts w:cs="Arial"/>
          <w:sz w:val="24"/>
        </w:rPr>
      </w:pPr>
      <w:r>
        <w:rPr>
          <w:rFonts w:cs="Arial"/>
          <w:sz w:val="24"/>
        </w:rPr>
        <w:t>202</w:t>
      </w:r>
      <w:r w:rsidR="0003208A">
        <w:rPr>
          <w:rFonts w:cs="Arial"/>
          <w:sz w:val="24"/>
        </w:rPr>
        <w:t>4</w:t>
      </w:r>
      <w:r w:rsidR="00A610CE" w:rsidRPr="00A62D56">
        <w:rPr>
          <w:rFonts w:cs="Arial"/>
          <w:sz w:val="24"/>
        </w:rPr>
        <w:t xml:space="preserve"> год –  </w:t>
      </w:r>
      <w:r w:rsidR="0003208A">
        <w:rPr>
          <w:rFonts w:cs="Arial"/>
          <w:sz w:val="24"/>
        </w:rPr>
        <w:t>0</w:t>
      </w:r>
      <w:r w:rsidR="00DF604F">
        <w:rPr>
          <w:rFonts w:cs="Arial"/>
          <w:sz w:val="24"/>
        </w:rPr>
        <w:t>,00</w:t>
      </w:r>
      <w:r w:rsidR="00A610CE" w:rsidRPr="00A62D56">
        <w:rPr>
          <w:rFonts w:cs="Arial"/>
          <w:sz w:val="24"/>
        </w:rPr>
        <w:t xml:space="preserve"> рублей;</w:t>
      </w:r>
    </w:p>
    <w:p w:rsidR="00A610CE" w:rsidRPr="00A62D56" w:rsidRDefault="00BB3EF3" w:rsidP="00913C45">
      <w:pPr>
        <w:ind w:left="1026"/>
        <w:jc w:val="both"/>
        <w:rPr>
          <w:rFonts w:cs="Arial"/>
          <w:sz w:val="24"/>
        </w:rPr>
      </w:pPr>
      <w:r>
        <w:rPr>
          <w:rFonts w:cs="Arial"/>
          <w:sz w:val="24"/>
        </w:rPr>
        <w:t>202</w:t>
      </w:r>
      <w:r w:rsidR="0003208A">
        <w:rPr>
          <w:rFonts w:cs="Arial"/>
          <w:sz w:val="24"/>
        </w:rPr>
        <w:t>5</w:t>
      </w:r>
      <w:r w:rsidR="00A610CE" w:rsidRPr="00A62D56">
        <w:rPr>
          <w:rFonts w:cs="Arial"/>
          <w:sz w:val="24"/>
        </w:rPr>
        <w:t xml:space="preserve"> год –  </w:t>
      </w:r>
      <w:r w:rsidR="0003208A">
        <w:rPr>
          <w:rFonts w:cs="Arial"/>
          <w:sz w:val="24"/>
        </w:rPr>
        <w:t>0</w:t>
      </w:r>
      <w:r w:rsidR="00DF604F">
        <w:rPr>
          <w:rFonts w:cs="Arial"/>
          <w:sz w:val="24"/>
        </w:rPr>
        <w:t>,00</w:t>
      </w:r>
      <w:r w:rsidR="00A610CE" w:rsidRPr="00A62D56">
        <w:rPr>
          <w:rFonts w:cs="Arial"/>
          <w:sz w:val="24"/>
        </w:rPr>
        <w:t xml:space="preserve"> рублей</w:t>
      </w:r>
      <w:r w:rsidR="00913C45">
        <w:rPr>
          <w:rFonts w:cs="Arial"/>
          <w:sz w:val="24"/>
        </w:rPr>
        <w:t>.</w:t>
      </w:r>
    </w:p>
    <w:p w:rsidR="00A62D56" w:rsidRPr="00A62D56" w:rsidRDefault="00A62D56" w:rsidP="00A62D5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A62D56" w:rsidRPr="00A62D56" w:rsidRDefault="00A62D56" w:rsidP="00A62D56">
      <w:pPr>
        <w:ind w:left="-108" w:firstLine="817"/>
        <w:jc w:val="both"/>
        <w:rPr>
          <w:rFonts w:cs="Arial"/>
          <w:sz w:val="24"/>
        </w:rPr>
      </w:pPr>
      <w:r w:rsidRPr="00A62D56">
        <w:rPr>
          <w:rFonts w:cs="Arial"/>
          <w:sz w:val="24"/>
        </w:rPr>
        <w:t>Объемы финансирования мероприятий Программы уточняются ежегодно.</w:t>
      </w:r>
    </w:p>
    <w:p w:rsidR="00A62D56" w:rsidRPr="00A62D56" w:rsidRDefault="00A62D56" w:rsidP="00A62D5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A62D56">
        <w:rPr>
          <w:rFonts w:ascii="Arial" w:hAnsi="Arial" w:cs="Arial"/>
          <w:sz w:val="24"/>
          <w:szCs w:val="24"/>
        </w:rPr>
        <w:t xml:space="preserve">Ресурсное обеспечение муниципальной программы, а также сроки и источники финансирования программных мероприятий по годам и в целом за весь период реализации приведены в приложении № </w:t>
      </w:r>
      <w:r w:rsidR="000C311F">
        <w:rPr>
          <w:rFonts w:ascii="Arial" w:hAnsi="Arial" w:cs="Arial"/>
          <w:sz w:val="24"/>
          <w:szCs w:val="24"/>
        </w:rPr>
        <w:t>2</w:t>
      </w:r>
      <w:r w:rsidRPr="00A62D56">
        <w:rPr>
          <w:rFonts w:ascii="Arial" w:hAnsi="Arial" w:cs="Arial"/>
          <w:sz w:val="24"/>
          <w:szCs w:val="24"/>
        </w:rPr>
        <w:t xml:space="preserve"> к настоящей Программе.</w:t>
      </w:r>
    </w:p>
    <w:p w:rsidR="00A62D56" w:rsidRPr="00A62D56" w:rsidRDefault="00A62D56" w:rsidP="00A62D5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A62D56" w:rsidRPr="00A62D56" w:rsidRDefault="00A62D56" w:rsidP="00A62D56">
      <w:pPr>
        <w:pStyle w:val="ab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62D56">
        <w:rPr>
          <w:rFonts w:ascii="Arial" w:hAnsi="Arial" w:cs="Arial"/>
          <w:b/>
          <w:sz w:val="24"/>
          <w:szCs w:val="24"/>
        </w:rPr>
        <w:t>V. Механизм реализации Программы, включающий в себя механизм управления Программой</w:t>
      </w:r>
    </w:p>
    <w:p w:rsidR="00A62D56" w:rsidRPr="00A62D56" w:rsidRDefault="00A62D56" w:rsidP="00A62D5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A62D56" w:rsidRPr="00A62D56" w:rsidRDefault="00A62D56" w:rsidP="00A62D5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A62D56">
        <w:rPr>
          <w:rFonts w:ascii="Arial" w:hAnsi="Arial" w:cs="Arial"/>
          <w:sz w:val="24"/>
          <w:szCs w:val="24"/>
        </w:rPr>
        <w:t>После утверждения Программы и открытия финансирования ее мероприятий государственный заказчик организует выполнение программных мероприятий.</w:t>
      </w:r>
    </w:p>
    <w:p w:rsidR="00A62D56" w:rsidRPr="00A62D56" w:rsidRDefault="00A62D56" w:rsidP="00A62D56">
      <w:pPr>
        <w:tabs>
          <w:tab w:val="left" w:pos="9540"/>
        </w:tabs>
        <w:ind w:left="-108" w:firstLine="709"/>
        <w:jc w:val="both"/>
        <w:rPr>
          <w:rFonts w:cs="Arial"/>
          <w:sz w:val="24"/>
        </w:rPr>
      </w:pPr>
      <w:r w:rsidRPr="00A62D56">
        <w:rPr>
          <w:rFonts w:cs="Arial"/>
          <w:sz w:val="24"/>
        </w:rPr>
        <w:t xml:space="preserve">Координацию деятельности по реализации Программы осуществляет Администрации </w:t>
      </w:r>
      <w:r w:rsidR="000F30CD">
        <w:rPr>
          <w:rFonts w:cs="Arial"/>
          <w:sz w:val="24"/>
        </w:rPr>
        <w:t>Нижнереутчанского</w:t>
      </w:r>
      <w:r w:rsidRPr="00A62D56">
        <w:rPr>
          <w:rFonts w:cs="Arial"/>
          <w:sz w:val="24"/>
        </w:rPr>
        <w:t xml:space="preserve"> сельсовета.</w:t>
      </w:r>
    </w:p>
    <w:p w:rsidR="00A62D56" w:rsidRPr="00A62D56" w:rsidRDefault="00A62D56" w:rsidP="00A62D56">
      <w:pPr>
        <w:tabs>
          <w:tab w:val="left" w:pos="9540"/>
        </w:tabs>
        <w:ind w:left="-108" w:firstLine="709"/>
        <w:jc w:val="both"/>
        <w:rPr>
          <w:rFonts w:cs="Arial"/>
          <w:sz w:val="24"/>
        </w:rPr>
      </w:pPr>
      <w:r w:rsidRPr="00A62D56">
        <w:rPr>
          <w:rFonts w:cs="Arial"/>
          <w:sz w:val="24"/>
        </w:rPr>
        <w:t xml:space="preserve">Администрации </w:t>
      </w:r>
      <w:r w:rsidR="000F30CD">
        <w:rPr>
          <w:rFonts w:cs="Arial"/>
          <w:sz w:val="24"/>
        </w:rPr>
        <w:t>Нижнереутчанского</w:t>
      </w:r>
      <w:r w:rsidRPr="00A62D56">
        <w:rPr>
          <w:rFonts w:cs="Arial"/>
          <w:sz w:val="24"/>
        </w:rPr>
        <w:t xml:space="preserve"> сельсовета в случае необходимости вносит предложения по уточнению и корректировке программных мероприятий, сроков их исполнения, а также по распределению и перераспределению финансовых средств.</w:t>
      </w:r>
    </w:p>
    <w:p w:rsidR="00A62D56" w:rsidRPr="00A62D56" w:rsidRDefault="00A62D56" w:rsidP="00A62D56">
      <w:pPr>
        <w:tabs>
          <w:tab w:val="left" w:pos="9540"/>
        </w:tabs>
        <w:ind w:left="-108" w:firstLine="709"/>
        <w:jc w:val="both"/>
        <w:rPr>
          <w:rFonts w:cs="Arial"/>
          <w:sz w:val="24"/>
        </w:rPr>
      </w:pPr>
    </w:p>
    <w:p w:rsidR="00A62D56" w:rsidRPr="00A62D56" w:rsidRDefault="00A62D56" w:rsidP="00A62D56">
      <w:pPr>
        <w:tabs>
          <w:tab w:val="left" w:pos="9540"/>
        </w:tabs>
        <w:jc w:val="center"/>
        <w:rPr>
          <w:rFonts w:cs="Arial"/>
          <w:b/>
          <w:sz w:val="24"/>
        </w:rPr>
      </w:pPr>
      <w:r w:rsidRPr="00A62D56">
        <w:rPr>
          <w:rFonts w:cs="Arial"/>
          <w:b/>
          <w:sz w:val="24"/>
          <w:lang w:val="en-US"/>
        </w:rPr>
        <w:t>VI</w:t>
      </w:r>
      <w:r w:rsidRPr="00A62D56">
        <w:rPr>
          <w:rFonts w:cs="Arial"/>
          <w:b/>
          <w:sz w:val="24"/>
        </w:rPr>
        <w:t xml:space="preserve">. Оценка социально-экономической эффективности </w:t>
      </w:r>
    </w:p>
    <w:p w:rsidR="00A62D56" w:rsidRPr="00A62D56" w:rsidRDefault="00A62D56" w:rsidP="00A62D56">
      <w:pPr>
        <w:tabs>
          <w:tab w:val="left" w:pos="9540"/>
        </w:tabs>
        <w:jc w:val="center"/>
        <w:rPr>
          <w:rFonts w:cs="Arial"/>
          <w:b/>
          <w:sz w:val="24"/>
        </w:rPr>
      </w:pPr>
      <w:r w:rsidRPr="00A62D56">
        <w:rPr>
          <w:rFonts w:cs="Arial"/>
          <w:b/>
          <w:sz w:val="24"/>
        </w:rPr>
        <w:t>реализации Программы</w:t>
      </w:r>
    </w:p>
    <w:p w:rsidR="00A62D56" w:rsidRPr="00A62D56" w:rsidRDefault="00A62D56" w:rsidP="00A62D56">
      <w:pPr>
        <w:tabs>
          <w:tab w:val="left" w:pos="9540"/>
        </w:tabs>
        <w:jc w:val="center"/>
        <w:rPr>
          <w:rFonts w:cs="Arial"/>
          <w:b/>
          <w:sz w:val="24"/>
        </w:rPr>
      </w:pPr>
    </w:p>
    <w:p w:rsidR="00A62D56" w:rsidRPr="00A62D56" w:rsidRDefault="00A62D56" w:rsidP="00A62D56">
      <w:pPr>
        <w:tabs>
          <w:tab w:val="left" w:pos="9540"/>
        </w:tabs>
        <w:ind w:firstLine="709"/>
        <w:jc w:val="both"/>
        <w:rPr>
          <w:rFonts w:cs="Arial"/>
          <w:sz w:val="24"/>
        </w:rPr>
      </w:pPr>
      <w:r w:rsidRPr="00A62D56">
        <w:rPr>
          <w:rFonts w:cs="Arial"/>
          <w:sz w:val="24"/>
        </w:rPr>
        <w:t>Предложенные программные мероприятия позволят достигнуть следующих положительных результатов:</w:t>
      </w:r>
    </w:p>
    <w:p w:rsidR="00A62D56" w:rsidRPr="00A62D56" w:rsidRDefault="00A62D56" w:rsidP="00A62D56">
      <w:pPr>
        <w:tabs>
          <w:tab w:val="left" w:pos="9540"/>
        </w:tabs>
        <w:ind w:firstLine="709"/>
        <w:jc w:val="both"/>
        <w:rPr>
          <w:rFonts w:cs="Arial"/>
          <w:sz w:val="24"/>
        </w:rPr>
      </w:pPr>
      <w:r w:rsidRPr="00A62D56">
        <w:rPr>
          <w:rFonts w:cs="Arial"/>
          <w:sz w:val="24"/>
        </w:rPr>
        <w:t xml:space="preserve">- увеличение удельного веса населения </w:t>
      </w:r>
      <w:r w:rsidR="000F30CD">
        <w:rPr>
          <w:rFonts w:cs="Arial"/>
          <w:sz w:val="24"/>
        </w:rPr>
        <w:t>Нижнереутчанского</w:t>
      </w:r>
      <w:r w:rsidRPr="00A62D56">
        <w:rPr>
          <w:rFonts w:cs="Arial"/>
          <w:sz w:val="24"/>
        </w:rPr>
        <w:t xml:space="preserve"> сельсовета, участвующего в культурных мероприятиях, проводимых учреждениями культуры.</w:t>
      </w:r>
    </w:p>
    <w:p w:rsidR="00A62D56" w:rsidRPr="00A62D56" w:rsidRDefault="00A62D56" w:rsidP="00A62D5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A62D56" w:rsidRPr="00A62D56" w:rsidRDefault="00A62D56" w:rsidP="00A62D56">
      <w:pPr>
        <w:pStyle w:val="ab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62D56">
        <w:rPr>
          <w:rFonts w:ascii="Arial" w:hAnsi="Arial" w:cs="Arial"/>
          <w:b/>
          <w:sz w:val="24"/>
          <w:szCs w:val="24"/>
        </w:rPr>
        <w:t>VII. Контроль за ходом реализации Программы</w:t>
      </w:r>
    </w:p>
    <w:p w:rsidR="00A62D56" w:rsidRPr="00A62D56" w:rsidRDefault="00A62D56" w:rsidP="00A62D56">
      <w:pPr>
        <w:pStyle w:val="ab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62D56" w:rsidRPr="00A62D56" w:rsidRDefault="00A62D56" w:rsidP="00A62D56">
      <w:pPr>
        <w:tabs>
          <w:tab w:val="left" w:pos="9540"/>
        </w:tabs>
        <w:ind w:left="-108" w:firstLine="709"/>
        <w:jc w:val="both"/>
        <w:rPr>
          <w:rFonts w:cs="Arial"/>
          <w:sz w:val="24"/>
        </w:rPr>
      </w:pPr>
      <w:r w:rsidRPr="00A62D56">
        <w:rPr>
          <w:rFonts w:cs="Arial"/>
          <w:sz w:val="24"/>
        </w:rPr>
        <w:t xml:space="preserve">Контроль за исполнением Программы осуществляет Администрация </w:t>
      </w:r>
      <w:r w:rsidR="000F30CD">
        <w:rPr>
          <w:rFonts w:cs="Arial"/>
          <w:sz w:val="24"/>
        </w:rPr>
        <w:t>Нижнереутчанского</w:t>
      </w:r>
      <w:r w:rsidRPr="00A62D56">
        <w:rPr>
          <w:rFonts w:cs="Arial"/>
          <w:sz w:val="24"/>
        </w:rPr>
        <w:t xml:space="preserve"> сельсовета </w:t>
      </w:r>
      <w:r w:rsidR="00054969">
        <w:rPr>
          <w:rFonts w:cs="Arial"/>
          <w:sz w:val="24"/>
        </w:rPr>
        <w:t>Медвенского</w:t>
      </w:r>
      <w:r w:rsidRPr="00A62D56">
        <w:rPr>
          <w:rFonts w:cs="Arial"/>
          <w:sz w:val="24"/>
        </w:rPr>
        <w:t xml:space="preserve"> района Курской области. Исполнители мероприятий Программы несут ответственность за их качество и своевременное выполнение, рациональное использование финансовых средств и ресурсов, выделяемых на реализацию Программы.</w:t>
      </w:r>
    </w:p>
    <w:p w:rsidR="00154320" w:rsidRDefault="00154320">
      <w:pPr>
        <w:widowControl w:val="0"/>
        <w:spacing w:line="100" w:lineRule="atLeast"/>
        <w:rPr>
          <w:rFonts w:cs="Arial"/>
          <w:sz w:val="24"/>
        </w:rPr>
      </w:pPr>
    </w:p>
    <w:p w:rsidR="00154320" w:rsidRDefault="00054969">
      <w:pPr>
        <w:widowControl w:val="0"/>
        <w:spacing w:line="100" w:lineRule="atLeast"/>
        <w:jc w:val="center"/>
        <w:rPr>
          <w:rFonts w:cs="Arial"/>
          <w:b/>
          <w:sz w:val="24"/>
        </w:rPr>
      </w:pPr>
      <w:bookmarkStart w:id="1" w:name="Par175"/>
      <w:bookmarkStart w:id="2" w:name="Par483"/>
      <w:bookmarkEnd w:id="1"/>
      <w:bookmarkEnd w:id="2"/>
      <w:r w:rsidRPr="00A62D56">
        <w:rPr>
          <w:rFonts w:cs="Arial"/>
          <w:b/>
          <w:sz w:val="24"/>
        </w:rPr>
        <w:t>VIII</w:t>
      </w:r>
      <w:r w:rsidR="00154320">
        <w:rPr>
          <w:rFonts w:cs="Arial"/>
          <w:b/>
          <w:sz w:val="24"/>
        </w:rPr>
        <w:t>. Анализ рисков реализации муниципальной программы</w:t>
      </w:r>
    </w:p>
    <w:p w:rsidR="00154320" w:rsidRDefault="00154320">
      <w:pPr>
        <w:widowControl w:val="0"/>
        <w:spacing w:line="100" w:lineRule="atLeast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и описание мер управления рисками реализации</w:t>
      </w:r>
    </w:p>
    <w:p w:rsidR="00154320" w:rsidRDefault="00154320">
      <w:pPr>
        <w:widowControl w:val="0"/>
        <w:spacing w:line="100" w:lineRule="atLeast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муниципальной программы</w:t>
      </w:r>
    </w:p>
    <w:p w:rsidR="00154320" w:rsidRDefault="00154320">
      <w:pPr>
        <w:widowControl w:val="0"/>
        <w:spacing w:line="100" w:lineRule="atLeast"/>
        <w:jc w:val="both"/>
        <w:rPr>
          <w:rFonts w:cs="Arial"/>
          <w:b/>
          <w:sz w:val="24"/>
        </w:rPr>
      </w:pP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В рамках реализации Программы могут быть выделены следующие риски ее реализации.</w:t>
      </w:r>
    </w:p>
    <w:p w:rsidR="00154320" w:rsidRPr="003F463E" w:rsidRDefault="00154320">
      <w:pPr>
        <w:widowControl w:val="0"/>
        <w:spacing w:line="100" w:lineRule="atLeast"/>
        <w:jc w:val="both"/>
        <w:rPr>
          <w:rFonts w:cs="Arial"/>
          <w:sz w:val="24"/>
        </w:rPr>
      </w:pPr>
    </w:p>
    <w:p w:rsidR="00154320" w:rsidRPr="003F463E" w:rsidRDefault="00154320">
      <w:pPr>
        <w:widowControl w:val="0"/>
        <w:spacing w:line="100" w:lineRule="atLeast"/>
        <w:jc w:val="center"/>
        <w:rPr>
          <w:rFonts w:cs="Arial"/>
          <w:b/>
          <w:sz w:val="24"/>
        </w:rPr>
      </w:pPr>
      <w:bookmarkStart w:id="3" w:name="Par490"/>
      <w:bookmarkEnd w:id="3"/>
      <w:r w:rsidRPr="003F463E">
        <w:rPr>
          <w:rFonts w:cs="Arial"/>
          <w:b/>
          <w:sz w:val="24"/>
        </w:rPr>
        <w:t>Правовые риски</w:t>
      </w:r>
    </w:p>
    <w:p w:rsidR="00154320" w:rsidRDefault="00154320">
      <w:pPr>
        <w:widowControl w:val="0"/>
        <w:spacing w:line="100" w:lineRule="atLeast"/>
        <w:jc w:val="both"/>
        <w:rPr>
          <w:rFonts w:cs="Arial"/>
          <w:sz w:val="24"/>
        </w:rPr>
      </w:pP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Они связаны с изменением федерального законодательства, длительностью формирования нормативно-правовой базы, необходимой для эффективной реализации государственной программы. Это может привести к существенному увеличению планируемых сроков или изменению условий реализации мероприятий государственной программы.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Для минимизации воздействия данной группы рисков планируется: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проводить мониторинг планируемых изменений в федеральном законодательстве в сферах культуры и смежных областях.</w:t>
      </w:r>
    </w:p>
    <w:p w:rsidR="00154320" w:rsidRPr="003F463E" w:rsidRDefault="00154320">
      <w:pPr>
        <w:widowControl w:val="0"/>
        <w:spacing w:line="100" w:lineRule="atLeast"/>
        <w:jc w:val="both"/>
        <w:rPr>
          <w:rFonts w:cs="Arial"/>
          <w:b/>
          <w:sz w:val="24"/>
        </w:rPr>
      </w:pPr>
    </w:p>
    <w:p w:rsidR="00154320" w:rsidRPr="003F463E" w:rsidRDefault="00154320">
      <w:pPr>
        <w:widowControl w:val="0"/>
        <w:spacing w:line="100" w:lineRule="atLeast"/>
        <w:jc w:val="center"/>
        <w:rPr>
          <w:rFonts w:cs="Arial"/>
          <w:b/>
          <w:sz w:val="24"/>
        </w:rPr>
      </w:pPr>
      <w:bookmarkStart w:id="4" w:name="Par497"/>
      <w:bookmarkEnd w:id="4"/>
      <w:r w:rsidRPr="003F463E">
        <w:rPr>
          <w:rFonts w:cs="Arial"/>
          <w:b/>
          <w:sz w:val="24"/>
        </w:rPr>
        <w:t>Финансовые риски</w:t>
      </w:r>
    </w:p>
    <w:p w:rsidR="00154320" w:rsidRDefault="00154320">
      <w:pPr>
        <w:widowControl w:val="0"/>
        <w:spacing w:line="100" w:lineRule="atLeast"/>
        <w:jc w:val="both"/>
        <w:rPr>
          <w:rFonts w:cs="Arial"/>
          <w:sz w:val="24"/>
        </w:rPr>
      </w:pP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Связаны с возможным дефицитом местного бюджета и недостаточным, вследствие этого,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Способами ограничения финансовых рисков выступают: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определение приоритетов для первоочередного финансирования;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планирование бюджетных расходов с применением методик оценки эффективности бюджетных расходов;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привлечение внебюджетного финансирования.</w:t>
      </w:r>
    </w:p>
    <w:p w:rsidR="00154320" w:rsidRPr="003F463E" w:rsidRDefault="00154320">
      <w:pPr>
        <w:widowControl w:val="0"/>
        <w:spacing w:line="100" w:lineRule="atLeast"/>
        <w:jc w:val="both"/>
        <w:rPr>
          <w:rFonts w:cs="Arial"/>
          <w:b/>
          <w:sz w:val="28"/>
          <w:szCs w:val="28"/>
        </w:rPr>
      </w:pPr>
    </w:p>
    <w:p w:rsidR="00154320" w:rsidRPr="003F463E" w:rsidRDefault="00154320">
      <w:pPr>
        <w:widowControl w:val="0"/>
        <w:spacing w:line="100" w:lineRule="atLeast"/>
        <w:jc w:val="center"/>
        <w:rPr>
          <w:rFonts w:cs="Arial"/>
          <w:b/>
          <w:sz w:val="24"/>
        </w:rPr>
      </w:pPr>
      <w:bookmarkStart w:id="5" w:name="Par506"/>
      <w:bookmarkEnd w:id="5"/>
      <w:r w:rsidRPr="003F463E">
        <w:rPr>
          <w:rFonts w:cs="Arial"/>
          <w:b/>
          <w:sz w:val="24"/>
        </w:rPr>
        <w:t>Макроэкономические риски</w:t>
      </w:r>
    </w:p>
    <w:p w:rsidR="00154320" w:rsidRDefault="00154320">
      <w:pPr>
        <w:widowControl w:val="0"/>
        <w:spacing w:line="100" w:lineRule="atLeast"/>
        <w:jc w:val="both"/>
        <w:rPr>
          <w:rFonts w:cs="Arial"/>
          <w:sz w:val="24"/>
        </w:rPr>
      </w:pP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Связаны с возможностями снижения темпов роста экономики муниципального образования «</w:t>
      </w:r>
      <w:r w:rsidR="00775684">
        <w:rPr>
          <w:rFonts w:cs="Arial"/>
          <w:sz w:val="24"/>
        </w:rPr>
        <w:t>Нижнереутчанский</w:t>
      </w:r>
      <w:r>
        <w:rPr>
          <w:rFonts w:cs="Arial"/>
          <w:sz w:val="24"/>
        </w:rPr>
        <w:t xml:space="preserve"> сельсовет» </w:t>
      </w:r>
      <w:r w:rsidR="00080C8F">
        <w:rPr>
          <w:rFonts w:cs="Arial"/>
          <w:sz w:val="24"/>
        </w:rPr>
        <w:t>Медвенского</w:t>
      </w:r>
      <w:r>
        <w:rPr>
          <w:rFonts w:cs="Arial"/>
          <w:sz w:val="24"/>
        </w:rPr>
        <w:t xml:space="preserve"> района, высокой инфляцией. Эти риски могут отразиться на уровне возможностей муниципального образования «</w:t>
      </w:r>
      <w:r w:rsidR="00775684">
        <w:rPr>
          <w:rFonts w:cs="Arial"/>
          <w:sz w:val="24"/>
        </w:rPr>
        <w:t>Нижнереутчанский</w:t>
      </w:r>
      <w:r>
        <w:rPr>
          <w:rFonts w:cs="Arial"/>
          <w:sz w:val="24"/>
        </w:rPr>
        <w:t xml:space="preserve"> сельсовет» </w:t>
      </w:r>
      <w:r w:rsidR="00080C8F">
        <w:rPr>
          <w:rFonts w:cs="Arial"/>
          <w:sz w:val="24"/>
        </w:rPr>
        <w:t>Медвенского</w:t>
      </w:r>
      <w:r>
        <w:rPr>
          <w:rFonts w:cs="Arial"/>
          <w:sz w:val="24"/>
        </w:rPr>
        <w:t xml:space="preserve"> района  в реализации наиболее затратных мероприятий Программы, в т.ч. мероприятий, связанных со строительством, реконструкцией и капитальным ремонтом учреждений культуры и т.п.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Снижение данных рисков предусматривается в рамках мероприятий Программы,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154320" w:rsidRPr="003F463E" w:rsidRDefault="00154320">
      <w:pPr>
        <w:widowControl w:val="0"/>
        <w:spacing w:line="100" w:lineRule="atLeast"/>
        <w:jc w:val="both"/>
        <w:rPr>
          <w:rFonts w:cs="Arial"/>
          <w:sz w:val="24"/>
        </w:rPr>
      </w:pPr>
    </w:p>
    <w:p w:rsidR="00154320" w:rsidRPr="003F463E" w:rsidRDefault="00154320">
      <w:pPr>
        <w:widowControl w:val="0"/>
        <w:spacing w:line="100" w:lineRule="atLeast"/>
        <w:jc w:val="center"/>
        <w:rPr>
          <w:rFonts w:cs="Arial"/>
          <w:b/>
          <w:sz w:val="24"/>
        </w:rPr>
      </w:pPr>
      <w:bookmarkStart w:id="6" w:name="Par511"/>
      <w:bookmarkEnd w:id="6"/>
      <w:r w:rsidRPr="003F463E">
        <w:rPr>
          <w:rFonts w:cs="Arial"/>
          <w:b/>
          <w:sz w:val="24"/>
        </w:rPr>
        <w:t>Административные риски</w:t>
      </w:r>
    </w:p>
    <w:p w:rsidR="00154320" w:rsidRDefault="00154320">
      <w:pPr>
        <w:widowControl w:val="0"/>
        <w:spacing w:line="100" w:lineRule="atLeast"/>
        <w:jc w:val="both"/>
        <w:rPr>
          <w:rFonts w:cs="Arial"/>
          <w:sz w:val="24"/>
        </w:rPr>
      </w:pP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Основными условиями минимизации административных рисков являются: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формирование эффективной системы управления реализацией Программы;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проведение систематического мониторинга результативности реализации Программы;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регулярная подготовка  отчетов о ходе реализации Программы;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повышение эффективности взаимодействия участников реализации Программы;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заключение и контроль за реализацией соглашений о взаимодействии с заинтересованными сторонами;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создание системы мониторингов реализации Программы;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своевременная корректировка мероприятий Программы.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с высшим образованием и переподготовки (повышения квалификации) имеющихся специалистов.</w:t>
      </w:r>
    </w:p>
    <w:p w:rsidR="00154320" w:rsidRDefault="00154320">
      <w:pPr>
        <w:widowControl w:val="0"/>
        <w:spacing w:line="100" w:lineRule="atLeast"/>
        <w:jc w:val="both"/>
        <w:rPr>
          <w:rFonts w:cs="Arial"/>
          <w:sz w:val="24"/>
        </w:rPr>
      </w:pPr>
    </w:p>
    <w:p w:rsidR="00154320" w:rsidRPr="003F463E" w:rsidRDefault="00154320">
      <w:pPr>
        <w:widowControl w:val="0"/>
        <w:spacing w:line="100" w:lineRule="atLeast"/>
        <w:jc w:val="center"/>
        <w:rPr>
          <w:rFonts w:cs="Arial"/>
          <w:b/>
          <w:sz w:val="28"/>
          <w:szCs w:val="28"/>
        </w:rPr>
      </w:pPr>
      <w:bookmarkStart w:id="7" w:name="Par524"/>
      <w:bookmarkEnd w:id="7"/>
      <w:r w:rsidRPr="003F463E">
        <w:rPr>
          <w:rFonts w:cs="Arial"/>
          <w:b/>
          <w:sz w:val="28"/>
          <w:szCs w:val="28"/>
        </w:rPr>
        <w:t>10. Методика оценки эффективности муниципальной программы</w:t>
      </w:r>
    </w:p>
    <w:p w:rsidR="00154320" w:rsidRDefault="00154320">
      <w:pPr>
        <w:widowControl w:val="0"/>
        <w:spacing w:line="100" w:lineRule="atLeast"/>
        <w:jc w:val="both"/>
        <w:rPr>
          <w:rFonts w:cs="Arial"/>
          <w:sz w:val="24"/>
        </w:rPr>
      </w:pP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Реализация Программы оценивается по следующим направлениям: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а) оценка степени достижения целей и решения задач муниципальной программы в целом (дополнительно может быть оценена степень достижения целей подпрограмм Программы)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bookmarkStart w:id="8" w:name="Par529"/>
      <w:bookmarkEnd w:id="8"/>
      <w:r>
        <w:rPr>
          <w:rFonts w:cs="Arial"/>
          <w:sz w:val="24"/>
        </w:rPr>
        <w:t>а)</w:t>
      </w:r>
      <w:r w:rsidR="00080C8F">
        <w:rPr>
          <w:rFonts w:cs="Arial"/>
          <w:sz w:val="24"/>
        </w:rPr>
        <w:t xml:space="preserve"> о</w:t>
      </w:r>
      <w:r>
        <w:rPr>
          <w:rFonts w:cs="Arial"/>
          <w:sz w:val="24"/>
        </w:rPr>
        <w:t>ценка степени решения задач муниципальной программы осуществляется на основе показателей подпрограмм, направленных на решение соответствующей задачи.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б) оценка степени соответствия фактических затрат бюджета запланированному уровню;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в) оценка эффективности использования бюджетных средств;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г) оценка степени достижения непосредственных результатов реализации мероприятий;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д) оценка соблюдения установленных сроков реализации мероприятий Программы.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Указанные оценки осуществляется ежеквартально, по итогам года, а также по итогам завершения реализации Программы.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Интегральная оценка эффективности Программы проводится ежегодно, до 1 марта года, следующего за отчетным, а также по завершении реализации Программы и осуществляется на основании следующей формулы:</w:t>
      </w:r>
    </w:p>
    <w:p w:rsidR="00154320" w:rsidRDefault="00154320">
      <w:pPr>
        <w:widowControl w:val="0"/>
        <w:spacing w:line="100" w:lineRule="atLeast"/>
        <w:jc w:val="both"/>
        <w:rPr>
          <w:rFonts w:cs="Arial"/>
          <w:sz w:val="24"/>
        </w:rPr>
      </w:pP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    = Э   x 0,8 + СС   x 0,2 (I),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инт    бс           мп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где Э - интегральный показатель эффективности реализации Программы;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инт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 - показатель эффективности использования бюджетных средств;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бс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СС   - степень своевременности  реализации мероприятий  государственной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мп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программы (процентов);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0,8 и 0,2 - веса показателей.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считается реализуемой  с высоким уровнем  эффективности, если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значение Э  составляет не менее 0,95 единицы.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инт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  считается  реализуемой    с   удовлетворительным    уровнем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эффективности, если значение Э    составляет не менее 0,75 единицы.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инт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  считается   реализуемой   с  неудовлетворительным   уровнем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эффективности, если значение Э    составляет менее 0,75 единицы.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инт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   эффективности    использования   бюджетных  средств  (Э  )  в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бс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рассматриваемом периоде рассчитывается как: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   = ДМ   / С    (II),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бс     зп    зуз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 Э   - показатель эффективности использования бюджетных средств;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бс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   - показатель достижения целей и решения задач Программы;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зп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   - показатель степени выполнения запланированного уровня затрат.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зуз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Эффективность будет тем выше, чем выше уровень достижения плановых значений показателей (индикаторов).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степени достижения целей и решения задач Программы (Д)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зп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осуществляется в соответствии со следующей формулой: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(Ф1 / П1 + Ф2 / П2 + ... Фк / Пк)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Д   = ---------------------------------    (III),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зп                  к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   - показатель достижения плановых значений показателей Программы;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зп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к - количество показателей муниципальной программы (определяется в соответствии с  приложением 1 к Программе);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Ф - фактические значения показателей Программы за рассматриваемый период;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П - планируемые значения достижения показателей Программы за рассматриваемый период.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В случае, когда уменьшение значения целевого показателя является положительной динамикой, показатели Ф и П в формуле меняются местами (например, П1 / Ф1 + П2 / Ф2 + ...).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выполнения   запланированного  уровня  затрат   на  реализацию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Программы (С) рассчитывается по формуле: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зуз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   = Ф / П (IV),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зуз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где: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Ф - фактическое использование бюджетных средств в рассматриваемом периоде на реализацию Программы;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П - планируемые расходы бюджета на реализацию Программы в рассматриваемом периоде.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степени своевременности реализации мероприятий  Программы (СС )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мп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производится по формуле:</w:t>
      </w:r>
    </w:p>
    <w:p w:rsidR="00154320" w:rsidRDefault="00E33FD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54320">
        <w:rPr>
          <w:rFonts w:ascii="Arial" w:hAnsi="Arial" w:cs="Arial"/>
          <w:sz w:val="24"/>
          <w:szCs w:val="24"/>
        </w:rPr>
        <w:t xml:space="preserve">       (ССН + ССЗ)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СС   = -------------    (V),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мп      2 x м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СС   - степень   своевременности   реализации   мероприятий   Программы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мп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(процентов);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ССН - количество мероприятий, выполненных с соблюдением установленных плановых сроков начала реализации;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ССЗ - количество мероприятий Программы, завершенных с соблюдением установленных сроков;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м - количество мероприятий Программы.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В ходе мониторинга реализации Программы в отношении каждого из мероприятий Программы оценивается полнота использования бюджетных средств (по формуле (IV)) и степень достижения непосредственных результатов реализации мероприятий.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Оценка степени достижения непосредственных результатов, реализации мероприятий осуществляется на основе формулы: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  = Ф  / П     (VI),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зр    р    р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  -  показатель  степени   достижения  непосредственных   результатов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зр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реализации мероприятия Программы;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  - фактически достигнутые непосредственные результаты;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  - запланированные непосредственные результаты.</w:t>
      </w:r>
    </w:p>
    <w:p w:rsidR="00154320" w:rsidRDefault="0015432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</w:p>
    <w:p w:rsidR="00154320" w:rsidRDefault="00154320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Специфика целей, задач, мероприятий и результатов Программы такова, что некоторые из эффектов от ее реализации являются косвенными, опосредованными и относятся не только к развитию сферы культуры, но и к уровню и качеству жизни населения, развитию социальной сферы, экономики, общественной безопасности, государственных институтов.</w:t>
      </w:r>
    </w:p>
    <w:p w:rsidR="00E71EDC" w:rsidRDefault="00E71EDC" w:rsidP="00080C8F">
      <w:pPr>
        <w:pStyle w:val="Standard"/>
        <w:jc w:val="right"/>
        <w:rPr>
          <w:rFonts w:ascii="Arial" w:hAnsi="Arial" w:cs="Arial"/>
        </w:rPr>
        <w:sectPr w:rsidR="00E71EDC" w:rsidSect="00E33FD6">
          <w:headerReference w:type="even" r:id="rId9"/>
          <w:headerReference w:type="default" r:id="rId10"/>
          <w:pgSz w:w="11906" w:h="16838"/>
          <w:pgMar w:top="1134" w:right="851" w:bottom="1134" w:left="1531" w:header="720" w:footer="720" w:gutter="0"/>
          <w:cols w:space="720"/>
          <w:docGrid w:linePitch="360" w:charSpace="32768"/>
        </w:sectPr>
      </w:pPr>
    </w:p>
    <w:p w:rsidR="00E33FD6" w:rsidRDefault="00E33FD6" w:rsidP="00E33FD6">
      <w:pPr>
        <w:pStyle w:val="Standard"/>
        <w:jc w:val="right"/>
        <w:rPr>
          <w:rFonts w:ascii="Arial" w:hAnsi="Arial" w:cs="Arial"/>
          <w:lang w:val="ru-RU"/>
        </w:rPr>
      </w:pPr>
      <w:r w:rsidRPr="005606F7">
        <w:rPr>
          <w:rFonts w:ascii="Arial" w:hAnsi="Arial" w:cs="Arial"/>
        </w:rPr>
        <w:t>Приложение №</w:t>
      </w:r>
      <w:r>
        <w:rPr>
          <w:rFonts w:ascii="Arial" w:hAnsi="Arial" w:cs="Arial"/>
          <w:lang w:val="ru-RU"/>
        </w:rPr>
        <w:t>1</w:t>
      </w:r>
    </w:p>
    <w:p w:rsidR="00E33FD6" w:rsidRPr="005606F7" w:rsidRDefault="00E33FD6" w:rsidP="00E33FD6">
      <w:pPr>
        <w:pStyle w:val="Standard"/>
        <w:jc w:val="right"/>
        <w:rPr>
          <w:rFonts w:ascii="Arial" w:hAnsi="Arial" w:cs="Arial"/>
          <w:lang w:val="ru-RU"/>
        </w:rPr>
      </w:pPr>
      <w:r w:rsidRPr="005606F7">
        <w:rPr>
          <w:rFonts w:ascii="Arial" w:hAnsi="Arial" w:cs="Arial"/>
        </w:rPr>
        <w:t>к муниципальной  программе</w:t>
      </w:r>
    </w:p>
    <w:p w:rsidR="00E33FD6" w:rsidRPr="000C311F" w:rsidRDefault="00E33FD6" w:rsidP="00E33FD6">
      <w:pPr>
        <w:pStyle w:val="Standard"/>
        <w:jc w:val="right"/>
        <w:rPr>
          <w:rFonts w:ascii="Arial" w:hAnsi="Arial" w:cs="Arial"/>
          <w:lang w:val="ru-RU"/>
        </w:rPr>
      </w:pPr>
      <w:r w:rsidRPr="005606F7">
        <w:rPr>
          <w:rFonts w:ascii="Arial" w:hAnsi="Arial" w:cs="Arial"/>
        </w:rPr>
        <w:t>«Развитие</w:t>
      </w:r>
      <w:r w:rsidRPr="005606F7">
        <w:rPr>
          <w:rFonts w:ascii="Arial" w:hAnsi="Arial" w:cs="Arial"/>
          <w:lang w:val="ru-RU"/>
        </w:rPr>
        <w:t xml:space="preserve"> </w:t>
      </w:r>
      <w:r w:rsidRPr="005606F7">
        <w:rPr>
          <w:rFonts w:ascii="Arial" w:hAnsi="Arial" w:cs="Arial"/>
        </w:rPr>
        <w:t xml:space="preserve">культуры </w:t>
      </w:r>
      <w:r>
        <w:rPr>
          <w:rFonts w:ascii="Arial" w:hAnsi="Arial" w:cs="Arial"/>
          <w:lang w:val="ru-RU"/>
        </w:rPr>
        <w:t>Нижнереутчанского</w:t>
      </w:r>
    </w:p>
    <w:p w:rsidR="00E33FD6" w:rsidRPr="005606F7" w:rsidRDefault="00E33FD6" w:rsidP="00E33FD6">
      <w:pPr>
        <w:pStyle w:val="Standard"/>
        <w:jc w:val="right"/>
        <w:rPr>
          <w:rFonts w:ascii="Arial" w:hAnsi="Arial" w:cs="Arial"/>
          <w:lang w:val="ru-RU"/>
        </w:rPr>
      </w:pPr>
      <w:r w:rsidRPr="005606F7">
        <w:rPr>
          <w:rFonts w:ascii="Arial" w:hAnsi="Arial" w:cs="Arial"/>
        </w:rPr>
        <w:t xml:space="preserve">сельсовета </w:t>
      </w:r>
      <w:r>
        <w:rPr>
          <w:rFonts w:ascii="Arial" w:hAnsi="Arial" w:cs="Arial"/>
          <w:lang w:val="ru-RU"/>
        </w:rPr>
        <w:t>Медвенского</w:t>
      </w:r>
      <w:r w:rsidRPr="005606F7">
        <w:rPr>
          <w:rFonts w:ascii="Arial" w:hAnsi="Arial" w:cs="Arial"/>
        </w:rPr>
        <w:t xml:space="preserve"> района Курской</w:t>
      </w:r>
    </w:p>
    <w:p w:rsidR="003F463E" w:rsidRDefault="00E33FD6" w:rsidP="00E33FD6">
      <w:pPr>
        <w:pStyle w:val="Standard"/>
        <w:jc w:val="right"/>
        <w:rPr>
          <w:rFonts w:ascii="Arial" w:hAnsi="Arial" w:cs="Arial"/>
          <w:lang w:val="ru-RU"/>
        </w:rPr>
      </w:pPr>
      <w:r w:rsidRPr="005606F7">
        <w:rPr>
          <w:rFonts w:ascii="Arial" w:hAnsi="Arial" w:cs="Arial"/>
        </w:rPr>
        <w:t>области</w:t>
      </w:r>
      <w:r w:rsidRPr="005606F7">
        <w:rPr>
          <w:rFonts w:ascii="Arial" w:hAnsi="Arial" w:cs="Arial"/>
          <w:lang w:val="ru-RU"/>
        </w:rPr>
        <w:t xml:space="preserve"> </w:t>
      </w:r>
      <w:r w:rsidRPr="005606F7">
        <w:rPr>
          <w:rFonts w:ascii="Arial" w:hAnsi="Arial" w:cs="Arial"/>
        </w:rPr>
        <w:t>на</w:t>
      </w:r>
      <w:r w:rsidRPr="005606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202</w:t>
      </w:r>
      <w:r>
        <w:rPr>
          <w:rFonts w:ascii="Arial" w:hAnsi="Arial" w:cs="Arial"/>
          <w:lang w:val="ru-RU"/>
        </w:rPr>
        <w:t>3</w:t>
      </w:r>
      <w:r>
        <w:rPr>
          <w:rFonts w:ascii="Arial" w:hAnsi="Arial" w:cs="Arial"/>
        </w:rPr>
        <w:t>-202</w:t>
      </w:r>
      <w:r>
        <w:rPr>
          <w:rFonts w:ascii="Arial" w:hAnsi="Arial" w:cs="Arial"/>
          <w:lang w:val="ru-RU"/>
        </w:rPr>
        <w:t>5годы»</w:t>
      </w:r>
    </w:p>
    <w:p w:rsidR="003F463E" w:rsidRPr="005606F7" w:rsidRDefault="003F463E" w:rsidP="00080C8F">
      <w:pPr>
        <w:pStyle w:val="Standard"/>
        <w:jc w:val="right"/>
        <w:rPr>
          <w:rFonts w:ascii="Arial" w:hAnsi="Arial" w:cs="Arial"/>
        </w:rPr>
      </w:pPr>
    </w:p>
    <w:p w:rsidR="00080C8F" w:rsidRPr="00FC4B4B" w:rsidRDefault="00080C8F" w:rsidP="00080C8F">
      <w:pPr>
        <w:pStyle w:val="Standard"/>
        <w:jc w:val="center"/>
        <w:rPr>
          <w:rFonts w:ascii="Arial" w:hAnsi="Arial" w:cs="Arial"/>
          <w:sz w:val="28"/>
          <w:szCs w:val="28"/>
          <w:lang w:val="ru-RU"/>
        </w:rPr>
      </w:pPr>
      <w:r w:rsidRPr="00FC4B4B">
        <w:rPr>
          <w:rFonts w:ascii="Arial" w:hAnsi="Arial" w:cs="Arial"/>
          <w:b/>
          <w:bCs/>
          <w:sz w:val="28"/>
          <w:szCs w:val="28"/>
        </w:rPr>
        <w:t xml:space="preserve">Перечень </w:t>
      </w:r>
      <w:r w:rsidR="000C311F" w:rsidRPr="00FC4B4B">
        <w:rPr>
          <w:rFonts w:ascii="Arial" w:hAnsi="Arial" w:cs="Arial"/>
          <w:b/>
          <w:bCs/>
          <w:sz w:val="28"/>
          <w:szCs w:val="28"/>
          <w:lang w:val="ru-RU"/>
        </w:rPr>
        <w:t xml:space="preserve">программных </w:t>
      </w:r>
      <w:r w:rsidRPr="00FC4B4B">
        <w:rPr>
          <w:rFonts w:ascii="Arial" w:hAnsi="Arial" w:cs="Arial"/>
          <w:b/>
          <w:bCs/>
          <w:sz w:val="28"/>
          <w:szCs w:val="28"/>
        </w:rPr>
        <w:t>мероприятий муниципальной программы</w:t>
      </w:r>
      <w:r w:rsidRPr="00FC4B4B">
        <w:rPr>
          <w:rFonts w:ascii="Arial" w:hAnsi="Arial" w:cs="Arial"/>
          <w:sz w:val="28"/>
          <w:szCs w:val="28"/>
          <w:lang w:val="ru-RU"/>
        </w:rPr>
        <w:t xml:space="preserve"> </w:t>
      </w:r>
      <w:r w:rsidRPr="00FC4B4B">
        <w:rPr>
          <w:rFonts w:ascii="Arial" w:hAnsi="Arial" w:cs="Arial"/>
          <w:b/>
          <w:bCs/>
          <w:sz w:val="28"/>
          <w:szCs w:val="28"/>
        </w:rPr>
        <w:t xml:space="preserve">«Развитие культуры </w:t>
      </w:r>
      <w:r w:rsidR="000F30CD" w:rsidRPr="00FC4B4B">
        <w:rPr>
          <w:rFonts w:ascii="Arial" w:hAnsi="Arial" w:cs="Arial"/>
          <w:b/>
          <w:bCs/>
          <w:sz w:val="28"/>
          <w:szCs w:val="28"/>
          <w:lang w:val="ru-RU"/>
        </w:rPr>
        <w:t>Нижнереутчанского</w:t>
      </w:r>
      <w:r w:rsidRPr="00FC4B4B">
        <w:rPr>
          <w:rFonts w:ascii="Arial" w:hAnsi="Arial" w:cs="Arial"/>
          <w:b/>
          <w:bCs/>
          <w:sz w:val="28"/>
          <w:szCs w:val="28"/>
        </w:rPr>
        <w:t xml:space="preserve"> </w:t>
      </w:r>
      <w:r w:rsidR="00DF604F" w:rsidRPr="00FC4B4B">
        <w:rPr>
          <w:rFonts w:ascii="Arial" w:hAnsi="Arial" w:cs="Arial"/>
          <w:b/>
          <w:bCs/>
          <w:sz w:val="28"/>
          <w:szCs w:val="28"/>
          <w:lang w:val="ru-RU"/>
        </w:rPr>
        <w:t>сельсовета</w:t>
      </w:r>
      <w:r w:rsidRPr="00FC4B4B">
        <w:rPr>
          <w:rFonts w:ascii="Arial" w:hAnsi="Arial" w:cs="Arial"/>
          <w:sz w:val="28"/>
          <w:szCs w:val="28"/>
          <w:lang w:val="ru-RU"/>
        </w:rPr>
        <w:t xml:space="preserve"> </w:t>
      </w:r>
      <w:r w:rsidR="000C311F" w:rsidRPr="00FC4B4B">
        <w:rPr>
          <w:rFonts w:ascii="Arial" w:hAnsi="Arial" w:cs="Arial"/>
          <w:b/>
          <w:bCs/>
          <w:sz w:val="28"/>
          <w:szCs w:val="28"/>
          <w:lang w:val="ru-RU"/>
        </w:rPr>
        <w:t>Медвенского</w:t>
      </w:r>
      <w:r w:rsidRPr="00FC4B4B">
        <w:rPr>
          <w:rFonts w:ascii="Arial" w:hAnsi="Arial" w:cs="Arial"/>
          <w:b/>
          <w:bCs/>
          <w:sz w:val="28"/>
          <w:szCs w:val="28"/>
        </w:rPr>
        <w:t xml:space="preserve"> </w:t>
      </w:r>
      <w:r w:rsidR="00DF604F" w:rsidRPr="00FC4B4B">
        <w:rPr>
          <w:rFonts w:ascii="Arial" w:hAnsi="Arial" w:cs="Arial"/>
          <w:b/>
          <w:bCs/>
          <w:sz w:val="28"/>
          <w:szCs w:val="28"/>
          <w:lang w:val="ru-RU"/>
        </w:rPr>
        <w:t>района</w:t>
      </w:r>
      <w:r w:rsidRPr="00FC4B4B">
        <w:rPr>
          <w:rFonts w:ascii="Arial" w:hAnsi="Arial" w:cs="Arial"/>
          <w:b/>
          <w:bCs/>
          <w:sz w:val="28"/>
          <w:szCs w:val="28"/>
        </w:rPr>
        <w:t xml:space="preserve"> </w:t>
      </w:r>
      <w:r w:rsidR="00DF604F" w:rsidRPr="00FC4B4B">
        <w:rPr>
          <w:rFonts w:ascii="Arial" w:hAnsi="Arial" w:cs="Arial"/>
          <w:b/>
          <w:bCs/>
          <w:sz w:val="28"/>
          <w:szCs w:val="28"/>
          <w:lang w:val="ru-RU"/>
        </w:rPr>
        <w:t xml:space="preserve">Курской </w:t>
      </w:r>
      <w:r w:rsidRPr="00FC4B4B">
        <w:rPr>
          <w:rFonts w:ascii="Arial" w:hAnsi="Arial" w:cs="Arial"/>
          <w:b/>
          <w:bCs/>
          <w:sz w:val="28"/>
          <w:szCs w:val="28"/>
        </w:rPr>
        <w:t xml:space="preserve">области на </w:t>
      </w:r>
      <w:r w:rsidR="00BB3EF3" w:rsidRPr="00FC4B4B">
        <w:rPr>
          <w:rFonts w:ascii="Arial" w:hAnsi="Arial" w:cs="Arial"/>
          <w:b/>
          <w:bCs/>
          <w:sz w:val="28"/>
          <w:szCs w:val="28"/>
        </w:rPr>
        <w:t>202</w:t>
      </w:r>
      <w:r w:rsidR="00FC4B4B" w:rsidRPr="00FC4B4B">
        <w:rPr>
          <w:rFonts w:ascii="Arial" w:hAnsi="Arial" w:cs="Arial"/>
          <w:b/>
          <w:bCs/>
          <w:sz w:val="28"/>
          <w:szCs w:val="28"/>
          <w:lang w:val="ru-RU"/>
        </w:rPr>
        <w:t>3</w:t>
      </w:r>
      <w:r w:rsidR="00BB3EF3" w:rsidRPr="00FC4B4B">
        <w:rPr>
          <w:rFonts w:ascii="Arial" w:hAnsi="Arial" w:cs="Arial"/>
          <w:b/>
          <w:bCs/>
          <w:sz w:val="28"/>
          <w:szCs w:val="28"/>
        </w:rPr>
        <w:t>-202</w:t>
      </w:r>
      <w:r w:rsidR="00FC4B4B" w:rsidRPr="00FC4B4B">
        <w:rPr>
          <w:rFonts w:ascii="Arial" w:hAnsi="Arial" w:cs="Arial"/>
          <w:b/>
          <w:bCs/>
          <w:sz w:val="28"/>
          <w:szCs w:val="28"/>
          <w:lang w:val="ru-RU"/>
        </w:rPr>
        <w:t>5</w:t>
      </w:r>
      <w:r w:rsidR="000C311F" w:rsidRPr="00FC4B4B">
        <w:rPr>
          <w:rFonts w:ascii="Arial" w:hAnsi="Arial" w:cs="Arial"/>
          <w:b/>
          <w:bCs/>
          <w:sz w:val="28"/>
          <w:szCs w:val="28"/>
          <w:lang w:val="ru-RU"/>
        </w:rPr>
        <w:t xml:space="preserve"> годы»</w:t>
      </w:r>
    </w:p>
    <w:p w:rsidR="00080C8F" w:rsidRPr="005606F7" w:rsidRDefault="00080C8F" w:rsidP="00080C8F">
      <w:pPr>
        <w:pStyle w:val="Standard"/>
        <w:rPr>
          <w:rFonts w:ascii="Arial" w:hAnsi="Arial" w:cs="Arial"/>
          <w:lang w:val="ru-RU"/>
        </w:rPr>
      </w:pPr>
    </w:p>
    <w:tbl>
      <w:tblPr>
        <w:tblStyle w:val="ae"/>
        <w:tblW w:w="5000" w:type="pct"/>
        <w:tblLook w:val="01E0"/>
      </w:tblPr>
      <w:tblGrid>
        <w:gridCol w:w="635"/>
        <w:gridCol w:w="2354"/>
        <w:gridCol w:w="1178"/>
        <w:gridCol w:w="2433"/>
        <w:gridCol w:w="1374"/>
        <w:gridCol w:w="1870"/>
        <w:gridCol w:w="1680"/>
        <w:gridCol w:w="1689"/>
        <w:gridCol w:w="1425"/>
        <w:gridCol w:w="34"/>
      </w:tblGrid>
      <w:tr w:rsidR="000B4A43" w:rsidRPr="00E34CB7" w:rsidTr="000B4A43">
        <w:trPr>
          <w:gridAfter w:val="1"/>
          <w:wAfter w:w="15" w:type="pct"/>
        </w:trPr>
        <w:tc>
          <w:tcPr>
            <w:tcW w:w="220" w:type="pct"/>
            <w:vMerge w:val="restart"/>
          </w:tcPr>
          <w:p w:rsidR="000B4A43" w:rsidRPr="00E34CB7" w:rsidRDefault="000B4A43" w:rsidP="00C21920">
            <w:pPr>
              <w:pStyle w:val="ConsNormal"/>
              <w:ind w:firstLine="0"/>
              <w:rPr>
                <w:sz w:val="22"/>
                <w:szCs w:val="22"/>
              </w:rPr>
            </w:pPr>
            <w:r w:rsidRPr="00E34CB7">
              <w:rPr>
                <w:sz w:val="22"/>
                <w:szCs w:val="22"/>
              </w:rPr>
              <w:t>№ п/п</w:t>
            </w:r>
          </w:p>
        </w:tc>
        <w:tc>
          <w:tcPr>
            <w:tcW w:w="806" w:type="pct"/>
            <w:vMerge w:val="restart"/>
          </w:tcPr>
          <w:p w:rsidR="000B4A43" w:rsidRPr="00E34CB7" w:rsidRDefault="000B4A43" w:rsidP="00F86500">
            <w:pPr>
              <w:pStyle w:val="ConsNormal"/>
              <w:ind w:firstLine="0"/>
              <w:rPr>
                <w:sz w:val="22"/>
                <w:szCs w:val="22"/>
              </w:rPr>
            </w:pPr>
            <w:r w:rsidRPr="00E34CB7">
              <w:rPr>
                <w:sz w:val="22"/>
                <w:szCs w:val="22"/>
              </w:rPr>
              <w:t>Наименование цели, задачи, мероприятия</w:t>
            </w:r>
          </w:p>
        </w:tc>
        <w:tc>
          <w:tcPr>
            <w:tcW w:w="369" w:type="pct"/>
            <w:vMerge w:val="restart"/>
          </w:tcPr>
          <w:p w:rsidR="000B4A43" w:rsidRPr="00E34CB7" w:rsidRDefault="000B4A43" w:rsidP="00F86500">
            <w:pPr>
              <w:pStyle w:val="ConsNormal"/>
              <w:ind w:firstLine="34"/>
              <w:rPr>
                <w:sz w:val="22"/>
                <w:szCs w:val="22"/>
              </w:rPr>
            </w:pPr>
            <w:r w:rsidRPr="00E34CB7">
              <w:rPr>
                <w:sz w:val="22"/>
                <w:szCs w:val="22"/>
              </w:rPr>
              <w:t>Сроки выполне-ния меропри-ятия</w:t>
            </w:r>
          </w:p>
        </w:tc>
        <w:tc>
          <w:tcPr>
            <w:tcW w:w="833" w:type="pct"/>
            <w:vMerge w:val="restart"/>
          </w:tcPr>
          <w:p w:rsidR="000B4A43" w:rsidRPr="00E34CB7" w:rsidRDefault="000B4A43" w:rsidP="00FC4B4B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CB7">
              <w:rPr>
                <w:rFonts w:ascii="Arial" w:hAnsi="Arial" w:cs="Arial"/>
                <w:sz w:val="22"/>
                <w:szCs w:val="22"/>
              </w:rPr>
              <w:t>Исполнители мероприятий</w:t>
            </w:r>
          </w:p>
        </w:tc>
        <w:tc>
          <w:tcPr>
            <w:tcW w:w="472" w:type="pct"/>
            <w:vMerge w:val="restart"/>
          </w:tcPr>
          <w:p w:rsidR="000B4A43" w:rsidRPr="00E34CB7" w:rsidRDefault="000B4A43" w:rsidP="00242278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</w:rPr>
              <w:t>Направле-ния расходов (кап-вложе</w:t>
            </w:r>
          </w:p>
          <w:p w:rsidR="000B4A43" w:rsidRPr="00E34CB7" w:rsidRDefault="000B4A43" w:rsidP="00242278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CB7">
              <w:rPr>
                <w:rFonts w:ascii="Arial" w:hAnsi="Arial" w:cs="Arial"/>
                <w:sz w:val="22"/>
                <w:szCs w:val="22"/>
              </w:rPr>
              <w:t>ния, НИОКР и прочие расходы)</w:t>
            </w:r>
          </w:p>
        </w:tc>
        <w:tc>
          <w:tcPr>
            <w:tcW w:w="2285" w:type="pct"/>
            <w:gridSpan w:val="4"/>
          </w:tcPr>
          <w:p w:rsidR="000B4A43" w:rsidRPr="00E34CB7" w:rsidRDefault="000B4A43" w:rsidP="00080C8F">
            <w:pPr>
              <w:pStyle w:val="ConsNormal"/>
              <w:rPr>
                <w:sz w:val="22"/>
                <w:szCs w:val="22"/>
              </w:rPr>
            </w:pPr>
            <w:r w:rsidRPr="00E34CB7">
              <w:rPr>
                <w:sz w:val="22"/>
                <w:szCs w:val="22"/>
              </w:rPr>
              <w:t>Объем финансирования (руб.)</w:t>
            </w:r>
          </w:p>
        </w:tc>
      </w:tr>
      <w:tr w:rsidR="000B4A43" w:rsidTr="000B4A43">
        <w:tc>
          <w:tcPr>
            <w:tcW w:w="220" w:type="pct"/>
            <w:vMerge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6" w:type="pct"/>
            <w:vMerge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69" w:type="pct"/>
            <w:vMerge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33" w:type="pct"/>
            <w:vMerge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72" w:type="pct"/>
            <w:vMerge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1" w:type="pct"/>
            <w:vMerge w:val="restar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659" w:type="pct"/>
            <w:gridSpan w:val="4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в том числе:</w:t>
            </w:r>
          </w:p>
        </w:tc>
      </w:tr>
      <w:tr w:rsidR="006327F7" w:rsidTr="000B4A43">
        <w:tc>
          <w:tcPr>
            <w:tcW w:w="220" w:type="pct"/>
            <w:vMerge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6" w:type="pct"/>
            <w:vMerge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69" w:type="pct"/>
            <w:vMerge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33" w:type="pct"/>
            <w:vMerge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72" w:type="pct"/>
            <w:vMerge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1" w:type="pct"/>
            <w:vMerge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76" w:type="pct"/>
          </w:tcPr>
          <w:p w:rsidR="000B4A43" w:rsidRPr="00E34CB7" w:rsidRDefault="000B4A43" w:rsidP="00FC4B4B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202</w:t>
            </w:r>
            <w:r w:rsidR="00FC4B4B" w:rsidRPr="00E34CB7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г.</w:t>
            </w:r>
          </w:p>
        </w:tc>
        <w:tc>
          <w:tcPr>
            <w:tcW w:w="579" w:type="pct"/>
          </w:tcPr>
          <w:p w:rsidR="000B4A43" w:rsidRPr="00E34CB7" w:rsidRDefault="000B4A43" w:rsidP="00FC4B4B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202</w:t>
            </w:r>
            <w:r w:rsidR="00FC4B4B" w:rsidRPr="00E34CB7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г.</w:t>
            </w:r>
          </w:p>
        </w:tc>
        <w:tc>
          <w:tcPr>
            <w:tcW w:w="504" w:type="pct"/>
            <w:gridSpan w:val="2"/>
          </w:tcPr>
          <w:p w:rsidR="000B4A43" w:rsidRPr="00E34CB7" w:rsidRDefault="000B4A43" w:rsidP="00FC4B4B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202</w:t>
            </w:r>
            <w:r w:rsidR="00FC4B4B" w:rsidRPr="00E34CB7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г.</w:t>
            </w:r>
          </w:p>
        </w:tc>
      </w:tr>
      <w:tr w:rsidR="006327F7" w:rsidTr="000B4A43">
        <w:tc>
          <w:tcPr>
            <w:tcW w:w="220" w:type="pct"/>
            <w:vMerge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6" w:type="pct"/>
            <w:vMerge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69" w:type="pct"/>
            <w:vMerge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33" w:type="pct"/>
            <w:vMerge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72" w:type="pct"/>
            <w:vMerge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1" w:type="pct"/>
            <w:vMerge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76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79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04" w:type="pct"/>
            <w:gridSpan w:val="2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6327F7" w:rsidTr="000B4A43">
        <w:tc>
          <w:tcPr>
            <w:tcW w:w="220" w:type="pct"/>
          </w:tcPr>
          <w:p w:rsidR="000B4A43" w:rsidRPr="00E34CB7" w:rsidRDefault="009E1425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806" w:type="pct"/>
          </w:tcPr>
          <w:p w:rsidR="000B4A43" w:rsidRPr="00E34CB7" w:rsidRDefault="009E1425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369" w:type="pct"/>
          </w:tcPr>
          <w:p w:rsidR="000B4A43" w:rsidRPr="00E34CB7" w:rsidRDefault="009E1425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833" w:type="pct"/>
          </w:tcPr>
          <w:p w:rsidR="000B4A43" w:rsidRPr="00E34CB7" w:rsidRDefault="009E1425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472" w:type="pct"/>
          </w:tcPr>
          <w:p w:rsidR="000B4A43" w:rsidRPr="00E34CB7" w:rsidRDefault="009E1425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641" w:type="pct"/>
          </w:tcPr>
          <w:p w:rsidR="000B4A43" w:rsidRPr="00E34CB7" w:rsidRDefault="009E1425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576" w:type="pct"/>
          </w:tcPr>
          <w:p w:rsidR="000B4A43" w:rsidRPr="00E34CB7" w:rsidRDefault="009E1425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579" w:type="pct"/>
          </w:tcPr>
          <w:p w:rsidR="000B4A43" w:rsidRPr="00E34CB7" w:rsidRDefault="009E1425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8</w:t>
            </w:r>
          </w:p>
        </w:tc>
        <w:tc>
          <w:tcPr>
            <w:tcW w:w="504" w:type="pct"/>
            <w:gridSpan w:val="2"/>
          </w:tcPr>
          <w:p w:rsidR="000B4A43" w:rsidRPr="00E34CB7" w:rsidRDefault="009E1425" w:rsidP="000B4A43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9</w:t>
            </w:r>
          </w:p>
        </w:tc>
      </w:tr>
      <w:tr w:rsidR="000B4A43" w:rsidTr="000B4A43">
        <w:tc>
          <w:tcPr>
            <w:tcW w:w="5000" w:type="pct"/>
            <w:gridSpan w:val="10"/>
          </w:tcPr>
          <w:p w:rsidR="000B4A43" w:rsidRPr="00E34CB7" w:rsidRDefault="000B4A43" w:rsidP="00FC4B4B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1. </w:t>
            </w:r>
            <w:r w:rsidRPr="00E34CB7">
              <w:rPr>
                <w:rFonts w:ascii="Arial" w:hAnsi="Arial" w:cs="Arial"/>
                <w:bCs/>
                <w:sz w:val="22"/>
                <w:szCs w:val="22"/>
              </w:rPr>
              <w:t xml:space="preserve">Повышение квалификации работников культуры </w:t>
            </w:r>
            <w:r w:rsidRPr="00E34CB7">
              <w:rPr>
                <w:rFonts w:ascii="Arial" w:hAnsi="Arial" w:cs="Arial"/>
                <w:bCs/>
                <w:sz w:val="22"/>
                <w:szCs w:val="22"/>
                <w:lang w:val="ru-RU"/>
              </w:rPr>
              <w:t>Нижнереутчанского</w:t>
            </w:r>
            <w:r w:rsidRPr="00E34CB7">
              <w:rPr>
                <w:rFonts w:ascii="Arial" w:hAnsi="Arial" w:cs="Arial"/>
                <w:bCs/>
                <w:sz w:val="22"/>
                <w:szCs w:val="22"/>
              </w:rPr>
              <w:t xml:space="preserve"> сельсовета</w:t>
            </w:r>
          </w:p>
        </w:tc>
      </w:tr>
      <w:tr w:rsidR="000B4A43" w:rsidTr="000B4A43">
        <w:tc>
          <w:tcPr>
            <w:tcW w:w="5000" w:type="pct"/>
            <w:gridSpan w:val="10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bCs/>
                <w:sz w:val="22"/>
                <w:szCs w:val="22"/>
              </w:rPr>
              <w:t>Нормативно-правовое, организационно-методическое и информационное обеспечение деятельности учреждений культуры</w:t>
            </w:r>
          </w:p>
        </w:tc>
      </w:tr>
      <w:tr w:rsidR="006327F7" w:rsidTr="000B4A43">
        <w:tc>
          <w:tcPr>
            <w:tcW w:w="220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1.</w:t>
            </w:r>
          </w:p>
        </w:tc>
        <w:tc>
          <w:tcPr>
            <w:tcW w:w="806" w:type="pct"/>
          </w:tcPr>
          <w:p w:rsidR="000B4A43" w:rsidRPr="00E34CB7" w:rsidRDefault="000B4A43" w:rsidP="00FC4B4B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</w:rPr>
              <w:t>Сбор и обработка информационной базы поступающей</w:t>
            </w: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34CB7">
              <w:rPr>
                <w:rFonts w:ascii="Arial" w:hAnsi="Arial" w:cs="Arial"/>
                <w:sz w:val="22"/>
                <w:szCs w:val="22"/>
              </w:rPr>
              <w:t xml:space="preserve"> из районного отдела культуры  </w:t>
            </w:r>
          </w:p>
        </w:tc>
        <w:tc>
          <w:tcPr>
            <w:tcW w:w="369" w:type="pct"/>
          </w:tcPr>
          <w:p w:rsidR="000B4A43" w:rsidRPr="00E34CB7" w:rsidRDefault="000B4A43" w:rsidP="00C21920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34CB7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33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МКУК «Нижнереутчанский сельский Дом культуры»</w:t>
            </w:r>
          </w:p>
        </w:tc>
        <w:tc>
          <w:tcPr>
            <w:tcW w:w="472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1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Не требует финансовых затрат</w:t>
            </w:r>
          </w:p>
        </w:tc>
        <w:tc>
          <w:tcPr>
            <w:tcW w:w="576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79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04" w:type="pct"/>
            <w:gridSpan w:val="2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6327F7" w:rsidTr="000B4A43">
        <w:tc>
          <w:tcPr>
            <w:tcW w:w="220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2.</w:t>
            </w:r>
          </w:p>
        </w:tc>
        <w:tc>
          <w:tcPr>
            <w:tcW w:w="806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</w:rPr>
              <w:t>Разработка  методических и сценарных материалов  для проведения  мероприятий</w:t>
            </w:r>
          </w:p>
        </w:tc>
        <w:tc>
          <w:tcPr>
            <w:tcW w:w="369" w:type="pct"/>
          </w:tcPr>
          <w:p w:rsidR="000B4A43" w:rsidRPr="00E34CB7" w:rsidRDefault="000B4A43" w:rsidP="00242278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34CB7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  <w:p w:rsidR="000B4A43" w:rsidRPr="00E34CB7" w:rsidRDefault="000B4A43" w:rsidP="00242278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33" w:type="pct"/>
          </w:tcPr>
          <w:p w:rsidR="000B4A43" w:rsidRPr="00E34CB7" w:rsidRDefault="000B4A43" w:rsidP="00242278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МКУК «Нижнереутчанский сельский Дом культуры»</w:t>
            </w:r>
          </w:p>
        </w:tc>
        <w:tc>
          <w:tcPr>
            <w:tcW w:w="472" w:type="pct"/>
          </w:tcPr>
          <w:p w:rsidR="000B4A43" w:rsidRPr="00E34CB7" w:rsidRDefault="000B4A43" w:rsidP="00242278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1" w:type="pct"/>
          </w:tcPr>
          <w:p w:rsidR="000B4A43" w:rsidRPr="00E34CB7" w:rsidRDefault="000B4A43" w:rsidP="00242278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Не требует финансовых затрат</w:t>
            </w:r>
          </w:p>
        </w:tc>
        <w:tc>
          <w:tcPr>
            <w:tcW w:w="576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79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04" w:type="pct"/>
            <w:gridSpan w:val="2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6327F7" w:rsidTr="000B4A43">
        <w:tc>
          <w:tcPr>
            <w:tcW w:w="220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3.</w:t>
            </w:r>
          </w:p>
        </w:tc>
        <w:tc>
          <w:tcPr>
            <w:tcW w:w="806" w:type="pct"/>
          </w:tcPr>
          <w:p w:rsidR="000B4A43" w:rsidRPr="00E34CB7" w:rsidRDefault="000B4A43" w:rsidP="00E33FD6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</w:rPr>
              <w:t xml:space="preserve">Повышение профессиональной компетентности кадров путем участия в выездных семинарах конференциях мастер-классов по различным жанрам   </w:t>
            </w:r>
          </w:p>
        </w:tc>
        <w:tc>
          <w:tcPr>
            <w:tcW w:w="369" w:type="pct"/>
          </w:tcPr>
          <w:p w:rsidR="000B4A43" w:rsidRPr="00E34CB7" w:rsidRDefault="000B4A43" w:rsidP="00242278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34CB7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  <w:p w:rsidR="000B4A43" w:rsidRPr="00E34CB7" w:rsidRDefault="000B4A43" w:rsidP="00242278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33" w:type="pct"/>
          </w:tcPr>
          <w:p w:rsidR="000B4A43" w:rsidRPr="00E34CB7" w:rsidRDefault="000B4A43" w:rsidP="00242278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МКУК «Нижнереутчанский сельский Дом культуры»</w:t>
            </w:r>
          </w:p>
        </w:tc>
        <w:tc>
          <w:tcPr>
            <w:tcW w:w="472" w:type="pct"/>
          </w:tcPr>
          <w:p w:rsidR="000B4A43" w:rsidRPr="00E34CB7" w:rsidRDefault="000B4A43" w:rsidP="00242278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1" w:type="pct"/>
          </w:tcPr>
          <w:p w:rsidR="000B4A43" w:rsidRPr="00E34CB7" w:rsidRDefault="000B4A43" w:rsidP="00242278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Не требует финансовых затрат</w:t>
            </w:r>
          </w:p>
        </w:tc>
        <w:tc>
          <w:tcPr>
            <w:tcW w:w="576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79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04" w:type="pct"/>
            <w:gridSpan w:val="2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0B4A43" w:rsidRPr="00E34CB7" w:rsidTr="000B4A43">
        <w:tc>
          <w:tcPr>
            <w:tcW w:w="4997" w:type="pct"/>
            <w:gridSpan w:val="10"/>
          </w:tcPr>
          <w:p w:rsidR="000B4A43" w:rsidRPr="00E34CB7" w:rsidRDefault="000B4A43" w:rsidP="00913C45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2.</w:t>
            </w:r>
            <w:r w:rsidRPr="00E34CB7">
              <w:rPr>
                <w:rFonts w:ascii="Arial" w:hAnsi="Arial" w:cs="Arial"/>
                <w:bCs/>
                <w:sz w:val="22"/>
                <w:szCs w:val="22"/>
              </w:rPr>
              <w:t xml:space="preserve"> Творческое сотрудничество с регионами РФ</w:t>
            </w:r>
          </w:p>
        </w:tc>
      </w:tr>
      <w:tr w:rsidR="006327F7" w:rsidTr="000B4A43">
        <w:tc>
          <w:tcPr>
            <w:tcW w:w="220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1.</w:t>
            </w:r>
          </w:p>
        </w:tc>
        <w:tc>
          <w:tcPr>
            <w:tcW w:w="806" w:type="pct"/>
          </w:tcPr>
          <w:p w:rsidR="000B4A43" w:rsidRPr="00E34CB7" w:rsidRDefault="000B4A43" w:rsidP="00FC4B4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</w:rPr>
              <w:t>Участие творческих коллективов, исполнителей, мастеров декоративного прикладного творчества  в  районном</w:t>
            </w: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Pr="00E34CB7">
              <w:rPr>
                <w:rFonts w:ascii="Arial" w:hAnsi="Arial" w:cs="Arial"/>
                <w:sz w:val="22"/>
                <w:szCs w:val="22"/>
              </w:rPr>
              <w:t>межрегиональном обмене, во Всероссийских и Международных фестивалях, конкурсах, выставках</w:t>
            </w:r>
          </w:p>
        </w:tc>
        <w:tc>
          <w:tcPr>
            <w:tcW w:w="369" w:type="pct"/>
          </w:tcPr>
          <w:p w:rsidR="000B4A43" w:rsidRPr="00E34CB7" w:rsidRDefault="000B4A43" w:rsidP="00242278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34CB7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  <w:p w:rsidR="000B4A43" w:rsidRPr="00E34CB7" w:rsidRDefault="000B4A43" w:rsidP="00242278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33" w:type="pct"/>
          </w:tcPr>
          <w:p w:rsidR="000B4A43" w:rsidRPr="00E34CB7" w:rsidRDefault="000B4A43" w:rsidP="00242278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МКУК «Нижнереутчанский сельский Дом культуры»</w:t>
            </w:r>
          </w:p>
        </w:tc>
        <w:tc>
          <w:tcPr>
            <w:tcW w:w="472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1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76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79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04" w:type="pct"/>
            <w:gridSpan w:val="2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0B4A43" w:rsidTr="000B4A43">
        <w:tc>
          <w:tcPr>
            <w:tcW w:w="5000" w:type="pct"/>
            <w:gridSpan w:val="10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3.</w:t>
            </w:r>
            <w:r w:rsidRPr="00E34CB7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Укрепление</w:t>
            </w:r>
            <w:r w:rsidRPr="00E34CB7">
              <w:rPr>
                <w:rFonts w:ascii="Arial" w:hAnsi="Arial" w:cs="Arial"/>
                <w:bCs/>
                <w:sz w:val="22"/>
                <w:szCs w:val="22"/>
              </w:rPr>
              <w:t xml:space="preserve"> материально-технической базы учреждений культуры  </w:t>
            </w:r>
            <w:r w:rsidRPr="00E34CB7">
              <w:rPr>
                <w:rFonts w:ascii="Arial" w:hAnsi="Arial" w:cs="Arial"/>
                <w:bCs/>
                <w:sz w:val="22"/>
                <w:szCs w:val="22"/>
                <w:lang w:val="ru-RU"/>
              </w:rPr>
              <w:t>Нижнереутчанского</w:t>
            </w:r>
            <w:r w:rsidRPr="00E34CB7">
              <w:rPr>
                <w:rFonts w:ascii="Arial" w:hAnsi="Arial" w:cs="Arial"/>
                <w:bCs/>
                <w:sz w:val="22"/>
                <w:szCs w:val="22"/>
              </w:rPr>
              <w:t xml:space="preserve">  сельсовета</w:t>
            </w:r>
          </w:p>
        </w:tc>
      </w:tr>
      <w:tr w:rsidR="006327F7" w:rsidTr="000B4A43">
        <w:tc>
          <w:tcPr>
            <w:tcW w:w="220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1.</w:t>
            </w:r>
          </w:p>
        </w:tc>
        <w:tc>
          <w:tcPr>
            <w:tcW w:w="806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bCs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9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33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72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1" w:type="pct"/>
          </w:tcPr>
          <w:p w:rsidR="000B4A43" w:rsidRPr="00E34CB7" w:rsidRDefault="003B76BF" w:rsidP="00847847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0,00</w:t>
            </w:r>
          </w:p>
        </w:tc>
        <w:tc>
          <w:tcPr>
            <w:tcW w:w="576" w:type="pct"/>
          </w:tcPr>
          <w:p w:rsidR="000B4A43" w:rsidRPr="00E34CB7" w:rsidRDefault="003B76BF" w:rsidP="005365D3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0,00</w:t>
            </w:r>
          </w:p>
        </w:tc>
        <w:tc>
          <w:tcPr>
            <w:tcW w:w="579" w:type="pct"/>
          </w:tcPr>
          <w:p w:rsidR="000B4A43" w:rsidRPr="00E34CB7" w:rsidRDefault="003B76BF" w:rsidP="00847847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0,00</w:t>
            </w:r>
          </w:p>
        </w:tc>
        <w:tc>
          <w:tcPr>
            <w:tcW w:w="504" w:type="pct"/>
            <w:gridSpan w:val="2"/>
          </w:tcPr>
          <w:p w:rsidR="000B4A43" w:rsidRPr="00E34CB7" w:rsidRDefault="003B76BF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0,00</w:t>
            </w:r>
          </w:p>
        </w:tc>
      </w:tr>
      <w:tr w:rsidR="006327F7" w:rsidTr="000B4A43">
        <w:tc>
          <w:tcPr>
            <w:tcW w:w="220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2.</w:t>
            </w:r>
          </w:p>
        </w:tc>
        <w:tc>
          <w:tcPr>
            <w:tcW w:w="806" w:type="pct"/>
          </w:tcPr>
          <w:p w:rsidR="000B4A43" w:rsidRPr="00E34CB7" w:rsidRDefault="000B4A43" w:rsidP="00C21920">
            <w:pPr>
              <w:pStyle w:val="TableContents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Заработная плата и начисления на выплаты по оплате труда</w:t>
            </w:r>
          </w:p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69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33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72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1" w:type="pct"/>
          </w:tcPr>
          <w:p w:rsidR="000B4A43" w:rsidRPr="00E34CB7" w:rsidRDefault="003B76BF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0,00</w:t>
            </w:r>
          </w:p>
        </w:tc>
        <w:tc>
          <w:tcPr>
            <w:tcW w:w="576" w:type="pct"/>
          </w:tcPr>
          <w:p w:rsidR="000B4A43" w:rsidRPr="00E34CB7" w:rsidRDefault="003B76BF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0,00</w:t>
            </w:r>
          </w:p>
        </w:tc>
        <w:tc>
          <w:tcPr>
            <w:tcW w:w="579" w:type="pct"/>
          </w:tcPr>
          <w:p w:rsidR="000B4A43" w:rsidRPr="00E34CB7" w:rsidRDefault="00FC4B4B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 w:rsidR="000B4A43" w:rsidRPr="00E34CB7">
              <w:rPr>
                <w:rFonts w:ascii="Arial" w:hAnsi="Arial" w:cs="Arial"/>
                <w:sz w:val="22"/>
                <w:szCs w:val="22"/>
                <w:lang w:val="ru-RU"/>
              </w:rPr>
              <w:t>,00</w:t>
            </w:r>
          </w:p>
        </w:tc>
        <w:tc>
          <w:tcPr>
            <w:tcW w:w="504" w:type="pct"/>
            <w:gridSpan w:val="2"/>
          </w:tcPr>
          <w:p w:rsidR="000B4A43" w:rsidRPr="00E34CB7" w:rsidRDefault="00FC4B4B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 w:rsidR="000B4A43" w:rsidRPr="00E34CB7">
              <w:rPr>
                <w:rFonts w:ascii="Arial" w:hAnsi="Arial" w:cs="Arial"/>
                <w:sz w:val="22"/>
                <w:szCs w:val="22"/>
                <w:lang w:val="ru-RU"/>
              </w:rPr>
              <w:t>,00</w:t>
            </w:r>
          </w:p>
        </w:tc>
      </w:tr>
      <w:tr w:rsidR="006327F7" w:rsidTr="000B4A43">
        <w:tc>
          <w:tcPr>
            <w:tcW w:w="220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3.</w:t>
            </w:r>
          </w:p>
        </w:tc>
        <w:tc>
          <w:tcPr>
            <w:tcW w:w="806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69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33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72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1" w:type="pct"/>
          </w:tcPr>
          <w:p w:rsidR="000B4A43" w:rsidRPr="00E34CB7" w:rsidRDefault="003B76BF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294397,00</w:t>
            </w:r>
          </w:p>
        </w:tc>
        <w:tc>
          <w:tcPr>
            <w:tcW w:w="576" w:type="pct"/>
          </w:tcPr>
          <w:p w:rsidR="000B4A43" w:rsidRPr="00E34CB7" w:rsidRDefault="003B76BF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294397</w:t>
            </w:r>
            <w:r w:rsidR="000B4A43" w:rsidRPr="00E34CB7">
              <w:rPr>
                <w:rFonts w:ascii="Arial" w:hAnsi="Arial" w:cs="Arial"/>
                <w:sz w:val="22"/>
                <w:szCs w:val="22"/>
                <w:lang w:val="ru-RU"/>
              </w:rPr>
              <w:t>,00</w:t>
            </w:r>
          </w:p>
        </w:tc>
        <w:tc>
          <w:tcPr>
            <w:tcW w:w="579" w:type="pct"/>
          </w:tcPr>
          <w:p w:rsidR="000B4A43" w:rsidRPr="00E34CB7" w:rsidRDefault="003B76BF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0,00</w:t>
            </w:r>
          </w:p>
        </w:tc>
        <w:tc>
          <w:tcPr>
            <w:tcW w:w="504" w:type="pct"/>
            <w:gridSpan w:val="2"/>
          </w:tcPr>
          <w:p w:rsidR="000B4A43" w:rsidRPr="00E34CB7" w:rsidRDefault="003B76BF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0,00</w:t>
            </w:r>
          </w:p>
        </w:tc>
      </w:tr>
      <w:tr w:rsidR="006327F7" w:rsidTr="000B4A43">
        <w:tc>
          <w:tcPr>
            <w:tcW w:w="220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6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369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33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72" w:type="pct"/>
          </w:tcPr>
          <w:p w:rsidR="000B4A43" w:rsidRPr="00E34CB7" w:rsidRDefault="000B4A43" w:rsidP="00080C8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1" w:type="pct"/>
          </w:tcPr>
          <w:p w:rsidR="000B4A43" w:rsidRPr="00E34CB7" w:rsidRDefault="003B76BF" w:rsidP="00C71082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294397,00</w:t>
            </w:r>
          </w:p>
        </w:tc>
        <w:tc>
          <w:tcPr>
            <w:tcW w:w="576" w:type="pct"/>
          </w:tcPr>
          <w:p w:rsidR="000B4A43" w:rsidRPr="00E34CB7" w:rsidRDefault="003B76BF" w:rsidP="00C71082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294397,00</w:t>
            </w:r>
          </w:p>
        </w:tc>
        <w:tc>
          <w:tcPr>
            <w:tcW w:w="579" w:type="pct"/>
          </w:tcPr>
          <w:p w:rsidR="000B4A43" w:rsidRPr="00E34CB7" w:rsidRDefault="003B76BF" w:rsidP="00C71082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0,00</w:t>
            </w:r>
          </w:p>
        </w:tc>
        <w:tc>
          <w:tcPr>
            <w:tcW w:w="504" w:type="pct"/>
            <w:gridSpan w:val="2"/>
          </w:tcPr>
          <w:p w:rsidR="000B4A43" w:rsidRPr="00E34CB7" w:rsidRDefault="003B76BF" w:rsidP="006327F7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0,00</w:t>
            </w:r>
          </w:p>
        </w:tc>
      </w:tr>
    </w:tbl>
    <w:p w:rsidR="00080C8F" w:rsidRPr="005606F7" w:rsidRDefault="00080C8F" w:rsidP="00080C8F">
      <w:pPr>
        <w:pStyle w:val="Standard"/>
        <w:rPr>
          <w:rFonts w:ascii="Arial" w:hAnsi="Arial" w:cs="Arial"/>
          <w:lang w:val="ru-RU"/>
        </w:rPr>
      </w:pPr>
      <w:r w:rsidRPr="005606F7">
        <w:rPr>
          <w:rFonts w:ascii="Arial" w:hAnsi="Arial" w:cs="Arial"/>
          <w:lang w:val="ru-RU"/>
        </w:rPr>
        <w:t xml:space="preserve">                                                                                          </w:t>
      </w:r>
    </w:p>
    <w:p w:rsidR="00E33FD6" w:rsidRDefault="00E33FD6" w:rsidP="00080C8F">
      <w:pPr>
        <w:pStyle w:val="Standard"/>
        <w:rPr>
          <w:rFonts w:ascii="Arial" w:hAnsi="Arial" w:cs="Arial"/>
          <w:lang w:val="ru-RU"/>
        </w:rPr>
      </w:pPr>
    </w:p>
    <w:p w:rsidR="00C71082" w:rsidRPr="005606F7" w:rsidRDefault="00C71082" w:rsidP="00080C8F">
      <w:pPr>
        <w:pStyle w:val="Standard"/>
        <w:rPr>
          <w:rFonts w:ascii="Arial" w:hAnsi="Arial" w:cs="Arial"/>
          <w:lang w:val="ru-RU"/>
        </w:rPr>
      </w:pPr>
    </w:p>
    <w:p w:rsidR="003B76BF" w:rsidRDefault="00080C8F" w:rsidP="00080C8F">
      <w:pPr>
        <w:pStyle w:val="Standard"/>
        <w:jc w:val="right"/>
        <w:rPr>
          <w:rFonts w:ascii="Arial" w:hAnsi="Arial" w:cs="Arial"/>
          <w:lang w:val="ru-RU"/>
        </w:rPr>
      </w:pPr>
      <w:r w:rsidRPr="005606F7">
        <w:rPr>
          <w:rFonts w:ascii="Arial" w:hAnsi="Arial" w:cs="Arial"/>
        </w:rPr>
        <w:t xml:space="preserve">Приложение № </w:t>
      </w:r>
      <w:r w:rsidRPr="005606F7">
        <w:rPr>
          <w:rFonts w:ascii="Arial" w:hAnsi="Arial" w:cs="Arial"/>
          <w:lang w:val="ru-RU"/>
        </w:rPr>
        <w:t>2</w:t>
      </w:r>
    </w:p>
    <w:p w:rsidR="00080C8F" w:rsidRPr="005606F7" w:rsidRDefault="00080C8F" w:rsidP="00080C8F">
      <w:pPr>
        <w:pStyle w:val="Standard"/>
        <w:jc w:val="right"/>
        <w:rPr>
          <w:rFonts w:ascii="Arial" w:hAnsi="Arial" w:cs="Arial"/>
          <w:lang w:val="ru-RU"/>
        </w:rPr>
      </w:pPr>
      <w:r w:rsidRPr="005606F7">
        <w:rPr>
          <w:rFonts w:ascii="Arial" w:hAnsi="Arial" w:cs="Arial"/>
          <w:lang w:val="ru-RU"/>
        </w:rPr>
        <w:t xml:space="preserve"> </w:t>
      </w:r>
      <w:r w:rsidRPr="005606F7">
        <w:rPr>
          <w:rFonts w:ascii="Arial" w:hAnsi="Arial" w:cs="Arial"/>
        </w:rPr>
        <w:t>к муниципальной  программе</w:t>
      </w:r>
    </w:p>
    <w:p w:rsidR="000C311F" w:rsidRPr="000C311F" w:rsidRDefault="000C311F" w:rsidP="000C311F">
      <w:pPr>
        <w:pStyle w:val="Standard"/>
        <w:jc w:val="right"/>
        <w:rPr>
          <w:rFonts w:ascii="Arial" w:hAnsi="Arial" w:cs="Arial"/>
          <w:lang w:val="ru-RU"/>
        </w:rPr>
      </w:pPr>
      <w:r w:rsidRPr="005606F7">
        <w:rPr>
          <w:rFonts w:ascii="Arial" w:hAnsi="Arial" w:cs="Arial"/>
        </w:rPr>
        <w:t>«Развитие</w:t>
      </w:r>
      <w:r w:rsidRPr="005606F7">
        <w:rPr>
          <w:rFonts w:ascii="Arial" w:hAnsi="Arial" w:cs="Arial"/>
          <w:lang w:val="ru-RU"/>
        </w:rPr>
        <w:t xml:space="preserve"> </w:t>
      </w:r>
      <w:r w:rsidRPr="005606F7">
        <w:rPr>
          <w:rFonts w:ascii="Arial" w:hAnsi="Arial" w:cs="Arial"/>
        </w:rPr>
        <w:t xml:space="preserve">культуры </w:t>
      </w:r>
      <w:r w:rsidR="000F30CD">
        <w:rPr>
          <w:rFonts w:ascii="Arial" w:hAnsi="Arial" w:cs="Arial"/>
          <w:lang w:val="ru-RU"/>
        </w:rPr>
        <w:t>Нижнереутчанского</w:t>
      </w:r>
    </w:p>
    <w:p w:rsidR="000C311F" w:rsidRPr="005606F7" w:rsidRDefault="000C311F" w:rsidP="000C311F">
      <w:pPr>
        <w:pStyle w:val="Standard"/>
        <w:jc w:val="right"/>
        <w:rPr>
          <w:rFonts w:ascii="Arial" w:hAnsi="Arial" w:cs="Arial"/>
          <w:lang w:val="ru-RU"/>
        </w:rPr>
      </w:pPr>
      <w:r w:rsidRPr="005606F7">
        <w:rPr>
          <w:rFonts w:ascii="Arial" w:hAnsi="Arial" w:cs="Arial"/>
        </w:rPr>
        <w:t xml:space="preserve">сельсовета </w:t>
      </w:r>
      <w:r>
        <w:rPr>
          <w:rFonts w:ascii="Arial" w:hAnsi="Arial" w:cs="Arial"/>
          <w:lang w:val="ru-RU"/>
        </w:rPr>
        <w:t>Медвенского</w:t>
      </w:r>
      <w:r w:rsidRPr="005606F7">
        <w:rPr>
          <w:rFonts w:ascii="Arial" w:hAnsi="Arial" w:cs="Arial"/>
        </w:rPr>
        <w:t xml:space="preserve"> района Курской</w:t>
      </w:r>
    </w:p>
    <w:p w:rsidR="000C311F" w:rsidRPr="005606F7" w:rsidRDefault="000C311F" w:rsidP="000C311F">
      <w:pPr>
        <w:pStyle w:val="Standard"/>
        <w:jc w:val="right"/>
        <w:rPr>
          <w:rFonts w:ascii="Arial" w:hAnsi="Arial" w:cs="Arial"/>
        </w:rPr>
      </w:pPr>
      <w:r w:rsidRPr="005606F7">
        <w:rPr>
          <w:rFonts w:ascii="Arial" w:hAnsi="Arial" w:cs="Arial"/>
        </w:rPr>
        <w:t>области</w:t>
      </w:r>
      <w:r w:rsidRPr="005606F7">
        <w:rPr>
          <w:rFonts w:ascii="Arial" w:hAnsi="Arial" w:cs="Arial"/>
          <w:lang w:val="ru-RU"/>
        </w:rPr>
        <w:t xml:space="preserve"> </w:t>
      </w:r>
      <w:r w:rsidRPr="005606F7">
        <w:rPr>
          <w:rFonts w:ascii="Arial" w:hAnsi="Arial" w:cs="Arial"/>
        </w:rPr>
        <w:t>на</w:t>
      </w:r>
      <w:r w:rsidRPr="005606F7">
        <w:rPr>
          <w:rFonts w:ascii="Arial" w:hAnsi="Arial" w:cs="Arial"/>
          <w:lang w:val="ru-RU"/>
        </w:rPr>
        <w:t xml:space="preserve"> </w:t>
      </w:r>
      <w:r w:rsidR="00BB3EF3">
        <w:rPr>
          <w:rFonts w:ascii="Arial" w:hAnsi="Arial" w:cs="Arial"/>
        </w:rPr>
        <w:t>202</w:t>
      </w:r>
      <w:r w:rsidR="003B76BF">
        <w:rPr>
          <w:rFonts w:ascii="Arial" w:hAnsi="Arial" w:cs="Arial"/>
          <w:lang w:val="ru-RU"/>
        </w:rPr>
        <w:t>3</w:t>
      </w:r>
      <w:r w:rsidR="00BB3EF3">
        <w:rPr>
          <w:rFonts w:ascii="Arial" w:hAnsi="Arial" w:cs="Arial"/>
        </w:rPr>
        <w:t>-202</w:t>
      </w:r>
      <w:r w:rsidR="003B76BF">
        <w:rPr>
          <w:rFonts w:ascii="Arial" w:hAnsi="Arial" w:cs="Arial"/>
          <w:lang w:val="ru-RU"/>
        </w:rPr>
        <w:t>5</w:t>
      </w:r>
      <w:r>
        <w:rPr>
          <w:rFonts w:ascii="Arial" w:hAnsi="Arial" w:cs="Arial"/>
          <w:lang w:val="ru-RU"/>
        </w:rPr>
        <w:t>годы»</w:t>
      </w:r>
    </w:p>
    <w:p w:rsidR="00080C8F" w:rsidRDefault="00080C8F" w:rsidP="00080C8F">
      <w:pPr>
        <w:pStyle w:val="Standard"/>
        <w:jc w:val="right"/>
        <w:rPr>
          <w:rFonts w:ascii="Arial" w:hAnsi="Arial" w:cs="Arial"/>
          <w:lang w:val="ru-RU"/>
        </w:rPr>
      </w:pPr>
    </w:p>
    <w:p w:rsidR="003F463E" w:rsidRDefault="003F463E" w:rsidP="00080C8F">
      <w:pPr>
        <w:pStyle w:val="Standard"/>
        <w:jc w:val="right"/>
        <w:rPr>
          <w:rFonts w:ascii="Arial" w:hAnsi="Arial" w:cs="Arial"/>
          <w:lang w:val="ru-RU"/>
        </w:rPr>
      </w:pPr>
    </w:p>
    <w:p w:rsidR="00080C8F" w:rsidRPr="005606F7" w:rsidRDefault="00080C8F" w:rsidP="00080C8F">
      <w:pPr>
        <w:pStyle w:val="Standard"/>
        <w:jc w:val="center"/>
        <w:rPr>
          <w:rFonts w:ascii="Arial" w:hAnsi="Arial" w:cs="Arial"/>
          <w:lang w:val="ru-RU"/>
        </w:rPr>
      </w:pPr>
    </w:p>
    <w:p w:rsidR="00080C8F" w:rsidRPr="003B76BF" w:rsidRDefault="00080C8F" w:rsidP="00080C8F">
      <w:pPr>
        <w:pStyle w:val="Standard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B76BF">
        <w:rPr>
          <w:rFonts w:ascii="Arial" w:hAnsi="Arial" w:cs="Arial"/>
          <w:b/>
          <w:sz w:val="28"/>
          <w:szCs w:val="28"/>
        </w:rPr>
        <w:t>Ресурсное обеспечение муниципальной программы</w:t>
      </w:r>
    </w:p>
    <w:p w:rsidR="003B76BF" w:rsidRDefault="00080C8F" w:rsidP="00080C8F">
      <w:pPr>
        <w:pStyle w:val="Standard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3B76BF">
        <w:rPr>
          <w:rFonts w:ascii="Arial" w:hAnsi="Arial" w:cs="Arial"/>
          <w:b/>
          <w:sz w:val="28"/>
          <w:szCs w:val="28"/>
        </w:rPr>
        <w:t xml:space="preserve"> </w:t>
      </w:r>
      <w:r w:rsidR="00CD7D14" w:rsidRPr="003B76BF">
        <w:rPr>
          <w:rFonts w:ascii="Arial" w:hAnsi="Arial" w:cs="Arial"/>
          <w:b/>
          <w:bCs/>
          <w:sz w:val="28"/>
          <w:szCs w:val="28"/>
        </w:rPr>
        <w:t xml:space="preserve">«Развитие культуры </w:t>
      </w:r>
      <w:r w:rsidR="000F30CD" w:rsidRPr="003B76BF">
        <w:rPr>
          <w:rFonts w:ascii="Arial" w:hAnsi="Arial" w:cs="Arial"/>
          <w:b/>
          <w:bCs/>
          <w:sz w:val="28"/>
          <w:szCs w:val="28"/>
          <w:lang w:val="ru-RU"/>
        </w:rPr>
        <w:t>Нижнереутчанского</w:t>
      </w:r>
      <w:r w:rsidR="00CD7D14" w:rsidRPr="003B76BF">
        <w:rPr>
          <w:rFonts w:ascii="Arial" w:hAnsi="Arial" w:cs="Arial"/>
          <w:b/>
          <w:bCs/>
          <w:sz w:val="28"/>
          <w:szCs w:val="28"/>
        </w:rPr>
        <w:t xml:space="preserve"> сельсовета</w:t>
      </w:r>
      <w:r w:rsidR="00CD7D14" w:rsidRPr="003B76BF">
        <w:rPr>
          <w:rFonts w:ascii="Arial" w:hAnsi="Arial" w:cs="Arial"/>
          <w:sz w:val="28"/>
          <w:szCs w:val="28"/>
          <w:lang w:val="ru-RU"/>
        </w:rPr>
        <w:t xml:space="preserve"> </w:t>
      </w:r>
      <w:r w:rsidR="00CD7D14" w:rsidRPr="003B76BF">
        <w:rPr>
          <w:rFonts w:ascii="Arial" w:hAnsi="Arial" w:cs="Arial"/>
          <w:b/>
          <w:bCs/>
          <w:sz w:val="28"/>
          <w:szCs w:val="28"/>
          <w:lang w:val="ru-RU"/>
        </w:rPr>
        <w:t>Медвенского</w:t>
      </w:r>
      <w:r w:rsidR="00CD7D14" w:rsidRPr="003B76BF">
        <w:rPr>
          <w:rFonts w:ascii="Arial" w:hAnsi="Arial" w:cs="Arial"/>
          <w:b/>
          <w:bCs/>
          <w:sz w:val="28"/>
          <w:szCs w:val="28"/>
        </w:rPr>
        <w:t xml:space="preserve"> района Курской области</w:t>
      </w:r>
    </w:p>
    <w:p w:rsidR="00080C8F" w:rsidRPr="003B76BF" w:rsidRDefault="00CD7D14" w:rsidP="00080C8F">
      <w:pPr>
        <w:pStyle w:val="Standard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B76BF">
        <w:rPr>
          <w:rFonts w:ascii="Arial" w:hAnsi="Arial" w:cs="Arial"/>
          <w:b/>
          <w:bCs/>
          <w:sz w:val="28"/>
          <w:szCs w:val="28"/>
        </w:rPr>
        <w:t xml:space="preserve">на </w:t>
      </w:r>
      <w:r w:rsidR="00BB3EF3" w:rsidRPr="003B76BF">
        <w:rPr>
          <w:rFonts w:ascii="Arial" w:hAnsi="Arial" w:cs="Arial"/>
          <w:b/>
          <w:bCs/>
          <w:sz w:val="28"/>
          <w:szCs w:val="28"/>
        </w:rPr>
        <w:t>202</w:t>
      </w:r>
      <w:r w:rsidR="003B76BF" w:rsidRPr="003B76BF">
        <w:rPr>
          <w:rFonts w:ascii="Arial" w:hAnsi="Arial" w:cs="Arial"/>
          <w:b/>
          <w:bCs/>
          <w:sz w:val="28"/>
          <w:szCs w:val="28"/>
          <w:lang w:val="ru-RU"/>
        </w:rPr>
        <w:t>3</w:t>
      </w:r>
      <w:r w:rsidR="00BB3EF3" w:rsidRPr="003B76BF">
        <w:rPr>
          <w:rFonts w:ascii="Arial" w:hAnsi="Arial" w:cs="Arial"/>
          <w:b/>
          <w:bCs/>
          <w:sz w:val="28"/>
          <w:szCs w:val="28"/>
        </w:rPr>
        <w:t>-202</w:t>
      </w:r>
      <w:r w:rsidR="003B76BF" w:rsidRPr="003B76BF">
        <w:rPr>
          <w:rFonts w:ascii="Arial" w:hAnsi="Arial" w:cs="Arial"/>
          <w:b/>
          <w:bCs/>
          <w:sz w:val="28"/>
          <w:szCs w:val="28"/>
          <w:lang w:val="ru-RU"/>
        </w:rPr>
        <w:t>5</w:t>
      </w:r>
      <w:r w:rsidRPr="003B76BF">
        <w:rPr>
          <w:rFonts w:ascii="Arial" w:hAnsi="Arial" w:cs="Arial"/>
          <w:b/>
          <w:bCs/>
          <w:sz w:val="28"/>
          <w:szCs w:val="28"/>
          <w:lang w:val="ru-RU"/>
        </w:rPr>
        <w:t xml:space="preserve"> годы»</w:t>
      </w:r>
    </w:p>
    <w:p w:rsidR="00080C8F" w:rsidRPr="005606F7" w:rsidRDefault="00080C8F" w:rsidP="00080C8F">
      <w:pPr>
        <w:pStyle w:val="Standard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3912"/>
        <w:gridCol w:w="1957"/>
        <w:gridCol w:w="1957"/>
        <w:gridCol w:w="1957"/>
      </w:tblGrid>
      <w:tr w:rsidR="006327F7" w:rsidRPr="005606F7" w:rsidTr="006327F7">
        <w:trPr>
          <w:trHeight w:val="951"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7" w:rsidRPr="00E34CB7" w:rsidRDefault="006327F7" w:rsidP="003D7B58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Источники финансирования, направление расходов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7" w:rsidRPr="00E34CB7" w:rsidRDefault="006327F7" w:rsidP="003D7B58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 xml:space="preserve">Всего за период реализации программы </w:t>
            </w:r>
          </w:p>
          <w:p w:rsidR="006327F7" w:rsidRPr="00E34CB7" w:rsidRDefault="006327F7" w:rsidP="003D7B58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руб.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7" w:rsidRPr="00E34CB7" w:rsidRDefault="006327F7" w:rsidP="006327F7">
            <w:pPr>
              <w:pStyle w:val="TableContents"/>
              <w:snapToGrid w:val="0"/>
              <w:rPr>
                <w:rFonts w:cs="Arial"/>
                <w:sz w:val="22"/>
                <w:szCs w:val="22"/>
              </w:rPr>
            </w:pPr>
            <w:r w:rsidRPr="00E34CB7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  <w:p w:rsidR="006327F7" w:rsidRPr="00E34CB7" w:rsidRDefault="006327F7" w:rsidP="006327F7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7F7" w:rsidRPr="005606F7" w:rsidTr="006327F7">
        <w:trPr>
          <w:trHeight w:val="451"/>
        </w:trPr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7" w:rsidRPr="00E34CB7" w:rsidRDefault="006327F7" w:rsidP="003D7B58">
            <w:pPr>
              <w:rPr>
                <w:rFonts w:eastAsia="Andale Sans UI" w:cs="Arial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7" w:rsidRPr="00E34CB7" w:rsidRDefault="006327F7" w:rsidP="003D7B58">
            <w:pPr>
              <w:rPr>
                <w:rFonts w:eastAsia="Andale Sans UI" w:cs="Arial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7" w:rsidRPr="00E34CB7" w:rsidRDefault="006327F7" w:rsidP="003B76B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</w:rPr>
              <w:t>202</w:t>
            </w:r>
            <w:r w:rsidR="003B76BF" w:rsidRPr="00E34CB7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Pr="00E34CB7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7" w:rsidRPr="00E34CB7" w:rsidRDefault="006327F7" w:rsidP="003B76B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34CB7">
              <w:rPr>
                <w:rFonts w:ascii="Arial" w:hAnsi="Arial" w:cs="Arial"/>
                <w:sz w:val="22"/>
                <w:szCs w:val="22"/>
              </w:rPr>
              <w:t>202</w:t>
            </w:r>
            <w:r w:rsidR="003B76BF" w:rsidRPr="00E34CB7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E34CB7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7" w:rsidRPr="00E34CB7" w:rsidRDefault="006327F7" w:rsidP="003B76B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34CB7">
              <w:rPr>
                <w:rFonts w:ascii="Arial" w:hAnsi="Arial" w:cs="Arial"/>
                <w:sz w:val="22"/>
                <w:szCs w:val="22"/>
              </w:rPr>
              <w:t>202</w:t>
            </w:r>
            <w:r w:rsidR="003B76BF" w:rsidRPr="00E34CB7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 w:rsidRPr="00E34CB7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</w:tr>
      <w:tr w:rsidR="006327F7" w:rsidRPr="005606F7" w:rsidTr="0003208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7" w:rsidRPr="00E34CB7" w:rsidRDefault="006327F7" w:rsidP="003D7B58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34CB7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7" w:rsidRPr="00E34CB7" w:rsidRDefault="006327F7" w:rsidP="003B76B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="003B76BF" w:rsidRPr="00E34CB7">
              <w:rPr>
                <w:rFonts w:ascii="Arial" w:hAnsi="Arial" w:cs="Arial"/>
                <w:sz w:val="22"/>
                <w:szCs w:val="22"/>
                <w:lang w:val="ru-RU"/>
              </w:rPr>
              <w:t>94397</w:t>
            </w: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7" w:rsidRPr="00E34CB7" w:rsidRDefault="003B76BF" w:rsidP="003B76BF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294397</w:t>
            </w:r>
            <w:r w:rsidR="006327F7" w:rsidRPr="00E34CB7">
              <w:rPr>
                <w:rFonts w:ascii="Arial" w:hAnsi="Arial" w:cs="Arial"/>
                <w:sz w:val="22"/>
                <w:szCs w:val="22"/>
                <w:lang w:val="ru-RU"/>
              </w:rPr>
              <w:t>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7" w:rsidRPr="00E34CB7" w:rsidRDefault="003B76BF" w:rsidP="0003208A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7" w:rsidRPr="00E34CB7" w:rsidRDefault="003B76BF" w:rsidP="0003208A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0,00</w:t>
            </w:r>
          </w:p>
        </w:tc>
      </w:tr>
      <w:tr w:rsidR="006327F7" w:rsidRPr="005606F7" w:rsidTr="006327F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7" w:rsidRPr="00E34CB7" w:rsidRDefault="006327F7" w:rsidP="003D7B58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34CB7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7" w:rsidRPr="00E34CB7" w:rsidRDefault="006327F7" w:rsidP="003D7B5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7" w:rsidRPr="00E34CB7" w:rsidRDefault="006327F7" w:rsidP="003D7B58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7" w:rsidRPr="00E34CB7" w:rsidRDefault="006327F7" w:rsidP="003D7B58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7" w:rsidRPr="00E34CB7" w:rsidRDefault="006327F7" w:rsidP="003D7B58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6327F7" w:rsidRPr="005606F7" w:rsidTr="006327F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7" w:rsidRPr="00E34CB7" w:rsidRDefault="006327F7" w:rsidP="003D7B58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Федеральный бюджет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7" w:rsidRPr="00E34CB7" w:rsidRDefault="006327F7" w:rsidP="003D7B58">
            <w:pPr>
              <w:pStyle w:val="Standard"/>
              <w:snapToGrid w:val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7" w:rsidRPr="00E34CB7" w:rsidRDefault="006327F7" w:rsidP="003D7B58">
            <w:pPr>
              <w:pStyle w:val="Standard"/>
              <w:snapToGrid w:val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7" w:rsidRPr="00E34CB7" w:rsidRDefault="006327F7" w:rsidP="003D7B58">
            <w:pPr>
              <w:pStyle w:val="Standard"/>
              <w:snapToGrid w:val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7" w:rsidRPr="00E34CB7" w:rsidRDefault="006327F7" w:rsidP="003D7B58">
            <w:pPr>
              <w:pStyle w:val="Standard"/>
              <w:snapToGrid w:val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bCs/>
                <w:sz w:val="22"/>
                <w:szCs w:val="22"/>
                <w:lang w:val="ru-RU"/>
              </w:rPr>
              <w:t>0,00</w:t>
            </w:r>
          </w:p>
        </w:tc>
      </w:tr>
      <w:tr w:rsidR="006327F7" w:rsidRPr="005606F7" w:rsidTr="006327F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7" w:rsidRPr="00E34CB7" w:rsidRDefault="006327F7" w:rsidP="003D7B58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34CB7">
              <w:rPr>
                <w:rFonts w:ascii="Arial" w:hAnsi="Arial" w:cs="Arial"/>
                <w:sz w:val="22"/>
                <w:szCs w:val="22"/>
              </w:rPr>
              <w:t>Областной бюджет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7" w:rsidRPr="00E34CB7" w:rsidRDefault="006327F7" w:rsidP="003D7B58">
            <w:pPr>
              <w:pStyle w:val="Standard"/>
              <w:snapToGrid w:val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7" w:rsidRPr="00E34CB7" w:rsidRDefault="003B76BF" w:rsidP="003D7B58">
            <w:pPr>
              <w:pStyle w:val="Standard"/>
              <w:snapToGrid w:val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7" w:rsidRPr="00E34CB7" w:rsidRDefault="006327F7" w:rsidP="003D7B58">
            <w:pPr>
              <w:pStyle w:val="Standard"/>
              <w:snapToGrid w:val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7" w:rsidRPr="00E34CB7" w:rsidRDefault="006327F7" w:rsidP="003D7B58">
            <w:pPr>
              <w:pStyle w:val="Standard"/>
              <w:snapToGrid w:val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bCs/>
                <w:sz w:val="22"/>
                <w:szCs w:val="22"/>
                <w:lang w:val="ru-RU"/>
              </w:rPr>
              <w:t>0,00</w:t>
            </w:r>
          </w:p>
        </w:tc>
      </w:tr>
      <w:tr w:rsidR="003B76BF" w:rsidRPr="005606F7" w:rsidTr="00AD04B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BF" w:rsidRPr="00E34CB7" w:rsidRDefault="003B76BF" w:rsidP="003D7B58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34CB7">
              <w:rPr>
                <w:rFonts w:ascii="Arial" w:hAnsi="Arial" w:cs="Arial"/>
                <w:sz w:val="22"/>
                <w:szCs w:val="22"/>
              </w:rPr>
              <w:t>местные бюджеты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BF" w:rsidRPr="00E34CB7" w:rsidRDefault="003B76BF" w:rsidP="003609C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294397,00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BF" w:rsidRPr="00E34CB7" w:rsidRDefault="003B76BF" w:rsidP="003609C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294397,00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BF" w:rsidRPr="00E34CB7" w:rsidRDefault="003B76BF" w:rsidP="003609C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BF" w:rsidRPr="00E34CB7" w:rsidRDefault="003B76BF" w:rsidP="003609C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sz w:val="22"/>
                <w:szCs w:val="22"/>
                <w:lang w:val="ru-RU"/>
              </w:rPr>
              <w:t>0,00</w:t>
            </w:r>
          </w:p>
        </w:tc>
      </w:tr>
      <w:tr w:rsidR="006327F7" w:rsidRPr="005606F7" w:rsidTr="006327F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7" w:rsidRPr="00E34CB7" w:rsidRDefault="006327F7" w:rsidP="003D7B58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34CB7">
              <w:rPr>
                <w:rFonts w:ascii="Arial" w:hAnsi="Arial" w:cs="Arial"/>
                <w:sz w:val="22"/>
                <w:szCs w:val="22"/>
              </w:rPr>
              <w:t>прочие источники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7" w:rsidRPr="00E34CB7" w:rsidRDefault="006327F7" w:rsidP="003D7B58">
            <w:pPr>
              <w:pStyle w:val="Standard"/>
              <w:snapToGrid w:val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7" w:rsidRPr="00E34CB7" w:rsidRDefault="006327F7" w:rsidP="003D7B58">
            <w:pPr>
              <w:pStyle w:val="Standard"/>
              <w:snapToGrid w:val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7" w:rsidRPr="00E34CB7" w:rsidRDefault="006327F7" w:rsidP="003D7B58">
            <w:pPr>
              <w:pStyle w:val="Standard"/>
              <w:snapToGrid w:val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7" w:rsidRPr="00E34CB7" w:rsidRDefault="006327F7" w:rsidP="003D7B58">
            <w:pPr>
              <w:pStyle w:val="Standard"/>
              <w:snapToGrid w:val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E34CB7">
              <w:rPr>
                <w:rFonts w:ascii="Arial" w:hAnsi="Arial" w:cs="Arial"/>
                <w:bCs/>
                <w:sz w:val="22"/>
                <w:szCs w:val="22"/>
                <w:lang w:val="ru-RU"/>
              </w:rPr>
              <w:t>0,00</w:t>
            </w:r>
          </w:p>
        </w:tc>
      </w:tr>
    </w:tbl>
    <w:p w:rsidR="00080C8F" w:rsidRDefault="00080C8F">
      <w:pPr>
        <w:widowControl w:val="0"/>
        <w:spacing w:line="100" w:lineRule="atLeast"/>
        <w:ind w:firstLine="540"/>
        <w:jc w:val="both"/>
        <w:rPr>
          <w:rFonts w:cs="Arial"/>
          <w:sz w:val="24"/>
        </w:rPr>
      </w:pPr>
    </w:p>
    <w:sectPr w:rsidR="00080C8F" w:rsidSect="00E33FD6">
      <w:pgSz w:w="16838" w:h="11906" w:orient="landscape"/>
      <w:pgMar w:top="1134" w:right="851" w:bottom="1134" w:left="1531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E39" w:rsidRDefault="00F42E39">
      <w:r>
        <w:separator/>
      </w:r>
    </w:p>
  </w:endnote>
  <w:endnote w:type="continuationSeparator" w:id="1">
    <w:p w:rsidR="00F42E39" w:rsidRDefault="00F42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2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E39" w:rsidRDefault="00F42E39">
      <w:r>
        <w:separator/>
      </w:r>
    </w:p>
  </w:footnote>
  <w:footnote w:type="continuationSeparator" w:id="1">
    <w:p w:rsidR="00F42E39" w:rsidRDefault="00F42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08A" w:rsidRDefault="0003208A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08A" w:rsidRDefault="0003208A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FAD2BF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9582CA8"/>
    <w:multiLevelType w:val="hybridMultilevel"/>
    <w:tmpl w:val="FDFAEA60"/>
    <w:lvl w:ilvl="0" w:tplc="624C6A5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F5F72"/>
    <w:rsid w:val="0003208A"/>
    <w:rsid w:val="00054969"/>
    <w:rsid w:val="00076B2D"/>
    <w:rsid w:val="00080C8F"/>
    <w:rsid w:val="000A79AE"/>
    <w:rsid w:val="000B4A43"/>
    <w:rsid w:val="000C311F"/>
    <w:rsid w:val="000C5A8F"/>
    <w:rsid w:val="000F30CD"/>
    <w:rsid w:val="00150E81"/>
    <w:rsid w:val="00153EBD"/>
    <w:rsid w:val="00154320"/>
    <w:rsid w:val="001A139F"/>
    <w:rsid w:val="001B3F29"/>
    <w:rsid w:val="001B47BE"/>
    <w:rsid w:val="001C04D9"/>
    <w:rsid w:val="002164D1"/>
    <w:rsid w:val="00217E45"/>
    <w:rsid w:val="00242278"/>
    <w:rsid w:val="002C1E79"/>
    <w:rsid w:val="002D198F"/>
    <w:rsid w:val="003B76BF"/>
    <w:rsid w:val="003D7B58"/>
    <w:rsid w:val="003F463E"/>
    <w:rsid w:val="004D3836"/>
    <w:rsid w:val="005365D3"/>
    <w:rsid w:val="005B4EC9"/>
    <w:rsid w:val="005F7BB7"/>
    <w:rsid w:val="006327F7"/>
    <w:rsid w:val="006807E9"/>
    <w:rsid w:val="00775684"/>
    <w:rsid w:val="007A4D91"/>
    <w:rsid w:val="007D6CDC"/>
    <w:rsid w:val="00847847"/>
    <w:rsid w:val="008A592A"/>
    <w:rsid w:val="00902B5B"/>
    <w:rsid w:val="00913C45"/>
    <w:rsid w:val="009E1425"/>
    <w:rsid w:val="00A0607B"/>
    <w:rsid w:val="00A42289"/>
    <w:rsid w:val="00A610CE"/>
    <w:rsid w:val="00A62D56"/>
    <w:rsid w:val="00B01D85"/>
    <w:rsid w:val="00B24BD7"/>
    <w:rsid w:val="00B63703"/>
    <w:rsid w:val="00B662BE"/>
    <w:rsid w:val="00BB3EF3"/>
    <w:rsid w:val="00BC0D06"/>
    <w:rsid w:val="00C21920"/>
    <w:rsid w:val="00C71082"/>
    <w:rsid w:val="00C745BA"/>
    <w:rsid w:val="00C80B93"/>
    <w:rsid w:val="00CD7D14"/>
    <w:rsid w:val="00CF5F72"/>
    <w:rsid w:val="00DF604F"/>
    <w:rsid w:val="00E33FD6"/>
    <w:rsid w:val="00E34CB7"/>
    <w:rsid w:val="00E51BF1"/>
    <w:rsid w:val="00E71EDC"/>
    <w:rsid w:val="00EF70F4"/>
    <w:rsid w:val="00F42E39"/>
    <w:rsid w:val="00F86500"/>
    <w:rsid w:val="00FC4B4B"/>
    <w:rsid w:val="00FF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703"/>
    <w:pPr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63703"/>
  </w:style>
  <w:style w:type="character" w:customStyle="1" w:styleId="a3">
    <w:name w:val="Верхний колонтитул Знак"/>
    <w:basedOn w:val="1"/>
    <w:rsid w:val="00B63703"/>
  </w:style>
  <w:style w:type="character" w:customStyle="1" w:styleId="a4">
    <w:name w:val="Нижний колонтитул Знак"/>
    <w:basedOn w:val="1"/>
    <w:rsid w:val="00B63703"/>
  </w:style>
  <w:style w:type="character" w:styleId="a5">
    <w:name w:val="Hyperlink"/>
    <w:rsid w:val="00B63703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B63703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"/>
    <w:rsid w:val="00B63703"/>
    <w:pPr>
      <w:spacing w:after="120"/>
    </w:pPr>
  </w:style>
  <w:style w:type="paragraph" w:styleId="a8">
    <w:name w:val="List"/>
    <w:basedOn w:val="a7"/>
    <w:rsid w:val="00B63703"/>
  </w:style>
  <w:style w:type="paragraph" w:customStyle="1" w:styleId="10">
    <w:name w:val="Название1"/>
    <w:basedOn w:val="a"/>
    <w:rsid w:val="00B6370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B63703"/>
    <w:pPr>
      <w:suppressLineNumbers/>
    </w:pPr>
  </w:style>
  <w:style w:type="paragraph" w:customStyle="1" w:styleId="ConsPlusNonformat">
    <w:name w:val="ConsPlusNonformat"/>
    <w:rsid w:val="00B63703"/>
    <w:pPr>
      <w:widowControl w:val="0"/>
      <w:suppressAutoHyphens/>
      <w:spacing w:line="100" w:lineRule="atLeast"/>
    </w:pPr>
    <w:rPr>
      <w:rFonts w:ascii="Courier New" w:eastAsia="Lucida Sans Unicode" w:hAnsi="Courier New" w:cs="Courier New"/>
      <w:kern w:val="1"/>
      <w:lang w:eastAsia="hi-IN" w:bidi="hi-IN"/>
    </w:rPr>
  </w:style>
  <w:style w:type="paragraph" w:customStyle="1" w:styleId="12">
    <w:name w:val="Без интервала1"/>
    <w:rsid w:val="00B63703"/>
    <w:pPr>
      <w:suppressAutoHyphens/>
      <w:spacing w:line="100" w:lineRule="atLeast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9">
    <w:name w:val="header"/>
    <w:basedOn w:val="a"/>
    <w:rsid w:val="00B63703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a">
    <w:name w:val="footer"/>
    <w:basedOn w:val="a"/>
    <w:rsid w:val="00B63703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b">
    <w:name w:val="No Spacing"/>
    <w:qFormat/>
    <w:rsid w:val="00A62D56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нак Знак Знак Знак"/>
    <w:basedOn w:val="a"/>
    <w:rsid w:val="00A62D56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Cs w:val="20"/>
      <w:lang w:val="en-US" w:eastAsia="en-US" w:bidi="ar-SA"/>
    </w:rPr>
  </w:style>
  <w:style w:type="character" w:customStyle="1" w:styleId="13">
    <w:name w:val="Основной шрифт абзаца1"/>
    <w:rsid w:val="007D6CDC"/>
  </w:style>
  <w:style w:type="character" w:customStyle="1" w:styleId="FontStyle19">
    <w:name w:val="Font Style19"/>
    <w:rsid w:val="00902B5B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80C8F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80C8F"/>
    <w:pPr>
      <w:suppressLineNumbers/>
    </w:pPr>
  </w:style>
  <w:style w:type="paragraph" w:customStyle="1" w:styleId="ad">
    <w:name w:val="Содержимое таблицы"/>
    <w:basedOn w:val="a"/>
    <w:rsid w:val="00080C8F"/>
    <w:pPr>
      <w:suppressLineNumbers/>
    </w:pPr>
    <w:rPr>
      <w:rFonts w:cs="font302"/>
    </w:rPr>
  </w:style>
  <w:style w:type="paragraph" w:customStyle="1" w:styleId="ConsPlusCell">
    <w:name w:val="ConsPlusCell"/>
    <w:rsid w:val="000C311F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rsid w:val="00F8650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86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F86500"/>
    <w:pPr>
      <w:suppressAutoHyphens w:val="0"/>
      <w:ind w:left="851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20">
    <w:name w:val="Основной текст с отступом 2 Знак"/>
    <w:link w:val="2"/>
    <w:rsid w:val="00F86500"/>
    <w:rPr>
      <w:sz w:val="28"/>
      <w:lang w:val="ru-RU" w:eastAsia="ru-RU" w:bidi="ar-SA"/>
    </w:rPr>
  </w:style>
  <w:style w:type="character" w:customStyle="1" w:styleId="WW-Absatz-Standardschriftart1111111111111111111">
    <w:name w:val="WW-Absatz-Standardschriftart1111111111111111111"/>
    <w:rsid w:val="007A4D91"/>
  </w:style>
  <w:style w:type="paragraph" w:customStyle="1" w:styleId="ConsPlusNormal">
    <w:name w:val="ConsPlusNormal"/>
    <w:rsid w:val="00EF70F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31E2F62A1CCE0C2B526A8D0DD69F3A98AC866DBECDD41FB724A382F2T7H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F6AD-B4AE-4A84-B10B-B1F26985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18</Pages>
  <Words>5099</Words>
  <Characters>29066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Основные направления Программы формируются с учетом результатов реализации прогр</vt:lpstr>
      <vt:lpstr>    Программа должна обеспечить преемственность в работе по реализации стратегии раз</vt:lpstr>
      <vt:lpstr>    Сформулированные цели Программы соответствуют целям и приоритетным задачам социа</vt:lpstr>
      <vt:lpstr>    Необходимо уделять существенное внимание развитию культуры, основанной на гумани</vt:lpstr>
      <vt:lpstr>    С помощью программных мероприятий будут решаться такие серьезные проблемы, как п</vt:lpstr>
      <vt:lpstr>    Система программных мероприятий, взаимосвязанных по срокам, исполнителям и финан</vt:lpstr>
      <vt:lpstr>    Муниципальная программа «Развитие культуры Нижнереутчанского сельсовета Медвенск</vt:lpstr>
      <vt:lpstr>    Сохранение и развитие традиционной народной культуры</vt:lpstr>
      <vt:lpstr>    </vt:lpstr>
      <vt:lpstr>    Поддержка творческих инициатив населения и организаций культуры</vt:lpstr>
      <vt:lpstr>    </vt:lpstr>
      <vt:lpstr>    Организация и проведение культурных мероприятий</vt:lpstr>
    </vt:vector>
  </TitlesOfParts>
  <Company>администрация Паникинского сельсовета</Company>
  <LinksUpToDate>false</LinksUpToDate>
  <CharactersWithSpaces>34097</CharactersWithSpaces>
  <SharedDoc>false</SharedDoc>
  <HLinks>
    <vt:vector size="6" baseType="variant">
      <vt:variant>
        <vt:i4>524303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consultantplus://offline/ref=F231E2F62A1CCE0C2B526A8D0DD69F3A98AC866DBECDD41FB724A382F2T7H0L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11</cp:revision>
  <cp:lastPrinted>2015-04-07T10:35:00Z</cp:lastPrinted>
  <dcterms:created xsi:type="dcterms:W3CDTF">2019-12-25T09:32:00Z</dcterms:created>
  <dcterms:modified xsi:type="dcterms:W3CDTF">2023-01-11T06:48:00Z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