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9" w:rsidRDefault="00FC63A9" w:rsidP="00FC63A9">
      <w:pPr>
        <w:pStyle w:val="ConsPlusTitle"/>
        <w:tabs>
          <w:tab w:val="left" w:pos="4253"/>
        </w:tabs>
        <w:ind w:left="3544" w:right="141"/>
        <w:jc w:val="center"/>
        <w:rPr>
          <w:sz w:val="36"/>
          <w:szCs w:val="36"/>
        </w:rPr>
      </w:pPr>
      <w:r>
        <w:rPr>
          <w:sz w:val="36"/>
          <w:szCs w:val="36"/>
        </w:rPr>
        <w:t>ВЕСТНИК</w:t>
      </w:r>
    </w:p>
    <w:p w:rsidR="00FC63A9" w:rsidRPr="00C67963" w:rsidRDefault="00FC63A9" w:rsidP="00FC63A9">
      <w:pPr>
        <w:pStyle w:val="ConsPlusTitle"/>
        <w:tabs>
          <w:tab w:val="left" w:pos="4253"/>
        </w:tabs>
        <w:ind w:left="3402" w:right="141"/>
        <w:jc w:val="center"/>
        <w:rPr>
          <w:b w:val="0"/>
          <w:bCs/>
          <w:sz w:val="36"/>
          <w:szCs w:val="36"/>
        </w:rPr>
      </w:pPr>
      <w:r>
        <w:rPr>
          <w:sz w:val="36"/>
          <w:szCs w:val="36"/>
        </w:rPr>
        <w:t>НИЖНЕРЕУТЧАНСКОГО СЕЛЬСОВЕТА</w:t>
      </w:r>
    </w:p>
    <w:p w:rsidR="00FC63A9" w:rsidRPr="00C67963" w:rsidRDefault="00FC63A9" w:rsidP="00FC63A9">
      <w:pPr>
        <w:pStyle w:val="ConsPlusTitle"/>
        <w:tabs>
          <w:tab w:val="left" w:pos="4253"/>
        </w:tabs>
        <w:ind w:left="3969" w:right="141"/>
        <w:jc w:val="center"/>
        <w:rPr>
          <w:b w:val="0"/>
          <w:i/>
        </w:rPr>
      </w:pPr>
      <w:r w:rsidRPr="00C67963">
        <w:rPr>
          <w:rStyle w:val="a3"/>
          <w:b/>
          <w:i/>
          <w:sz w:val="24"/>
          <w:szCs w:val="24"/>
        </w:rPr>
        <w:t>п</w:t>
      </w:r>
      <w:r w:rsidRPr="00C67963">
        <w:rPr>
          <w:b w:val="0"/>
          <w:i/>
          <w:sz w:val="24"/>
          <w:szCs w:val="24"/>
        </w:rPr>
        <w:t>ечатное средство массовой информации орган</w:t>
      </w:r>
      <w:r>
        <w:rPr>
          <w:b w:val="0"/>
          <w:i/>
          <w:sz w:val="24"/>
          <w:szCs w:val="24"/>
        </w:rPr>
        <w:t>а</w:t>
      </w:r>
      <w:r w:rsidRPr="00C67963">
        <w:rPr>
          <w:b w:val="0"/>
          <w:i/>
          <w:sz w:val="24"/>
          <w:szCs w:val="24"/>
        </w:rPr>
        <w:t xml:space="preserve"> местного самоуправления </w:t>
      </w:r>
      <w:r>
        <w:rPr>
          <w:b w:val="0"/>
          <w:i/>
          <w:sz w:val="24"/>
          <w:szCs w:val="24"/>
        </w:rPr>
        <w:t>Нижнереутчанского</w:t>
      </w:r>
      <w:r w:rsidRPr="00C67963">
        <w:rPr>
          <w:b w:val="0"/>
          <w:i/>
          <w:sz w:val="24"/>
          <w:szCs w:val="24"/>
        </w:rPr>
        <w:t xml:space="preserve"> сельсовета Медвенского района </w:t>
      </w:r>
    </w:p>
    <w:p w:rsidR="00FC63A9" w:rsidRPr="005F78A4" w:rsidRDefault="00FC63A9" w:rsidP="00FC63A9">
      <w:pPr>
        <w:jc w:val="right"/>
        <w:rPr>
          <w:rFonts w:ascii="Times New Roman" w:hAnsi="Times New Roman" w:cs="Times New Roman"/>
        </w:rPr>
      </w:pPr>
    </w:p>
    <w:p w:rsidR="00FC63A9" w:rsidRPr="005F78A4" w:rsidRDefault="005F215A" w:rsidP="00FC63A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r w:rsidR="00D56413" w:rsidRPr="005F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3A9" w:rsidRPr="005F78A4">
        <w:rPr>
          <w:rFonts w:ascii="Times New Roman" w:hAnsi="Times New Roman" w:cs="Times New Roman"/>
          <w:b/>
          <w:sz w:val="28"/>
          <w:szCs w:val="28"/>
        </w:rPr>
        <w:t>от  28.0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63A9" w:rsidRPr="005F78A4">
        <w:rPr>
          <w:rFonts w:ascii="Times New Roman" w:hAnsi="Times New Roman" w:cs="Times New Roman"/>
          <w:b/>
          <w:sz w:val="28"/>
          <w:szCs w:val="28"/>
        </w:rPr>
        <w:t xml:space="preserve">.2019 </w:t>
      </w:r>
    </w:p>
    <w:p w:rsidR="00FC63A9" w:rsidRPr="005F78A4" w:rsidRDefault="00FC63A9" w:rsidP="00FC6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A4">
        <w:rPr>
          <w:rFonts w:ascii="Times New Roman" w:hAnsi="Times New Roman" w:cs="Times New Roman"/>
          <w:b/>
          <w:bCs/>
          <w:sz w:val="24"/>
          <w:szCs w:val="24"/>
        </w:rPr>
        <w:t>Раздел «Муниципальные правовые акты»</w:t>
      </w:r>
    </w:p>
    <w:p w:rsidR="00FC63A9" w:rsidRPr="005F78A4" w:rsidRDefault="00FC63A9" w:rsidP="00FC63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A9" w:rsidRPr="005F78A4" w:rsidRDefault="00FC63A9">
      <w:pPr>
        <w:rPr>
          <w:rFonts w:ascii="Times New Roman" w:hAnsi="Times New Roman" w:cs="Times New Roman"/>
        </w:rPr>
        <w:sectPr w:rsidR="00FC63A9" w:rsidRPr="005F78A4" w:rsidSect="00FC63A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15A">
        <w:rPr>
          <w:rFonts w:ascii="Times New Roman" w:hAnsi="Times New Roman" w:cs="Times New Roman"/>
          <w:b/>
          <w:sz w:val="20"/>
          <w:szCs w:val="20"/>
        </w:rPr>
        <w:lastRenderedPageBreak/>
        <w:t>СОБРАНИЕ ДЕПУТАТОВ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15A">
        <w:rPr>
          <w:rFonts w:ascii="Times New Roman" w:hAnsi="Times New Roman" w:cs="Times New Roman"/>
          <w:b/>
          <w:sz w:val="20"/>
          <w:szCs w:val="20"/>
        </w:rPr>
        <w:t>НИЖНЕРЕУТЧАНСКОГО СЕЛЬСОВЕТА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15A">
        <w:rPr>
          <w:rFonts w:ascii="Times New Roman" w:hAnsi="Times New Roman" w:cs="Times New Roman"/>
          <w:b/>
          <w:sz w:val="20"/>
          <w:szCs w:val="20"/>
        </w:rPr>
        <w:t>МЕДВЕНСКОГО РАЙОНА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15A">
        <w:rPr>
          <w:rFonts w:ascii="Times New Roman" w:hAnsi="Times New Roman" w:cs="Times New Roman"/>
          <w:b/>
          <w:sz w:val="20"/>
          <w:szCs w:val="20"/>
        </w:rPr>
        <w:t>КУРСКОЙ ОБЛАСТИ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15A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F215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от 01 апреля 2019 года №53/222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15A" w:rsidRPr="005F215A" w:rsidRDefault="005F215A" w:rsidP="005F215A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15A">
        <w:rPr>
          <w:rFonts w:ascii="Times New Roman" w:hAnsi="Times New Roman" w:cs="Times New Roman"/>
          <w:b/>
          <w:sz w:val="20"/>
          <w:szCs w:val="20"/>
        </w:rPr>
        <w:t>Об утверждении Порядка проведения конкурса по отбору кандидатур на должность Главы Нижнереутчанского сельсовета Медвенского района Курской области</w:t>
      </w:r>
    </w:p>
    <w:p w:rsidR="005F215A" w:rsidRPr="005F215A" w:rsidRDefault="005F215A" w:rsidP="005F215A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15A" w:rsidRPr="005F215A" w:rsidRDefault="005F215A" w:rsidP="005F21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5F215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законом Курской области от </w:t>
      </w:r>
      <w:r w:rsidRPr="005F215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27.09.2017 № 55-ЗКО «О представлении гражданином, претендующим на </w:t>
      </w:r>
      <w:r w:rsidRPr="005F215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замещение муниципальной должности, должности главы местной администрации по контракту, лицом, замещающим муниципальную должность, должность главы </w:t>
      </w:r>
      <w:r w:rsidRPr="005F215A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местной администрации по контракту, сведений о доходах, расходах, об </w:t>
      </w:r>
      <w:r w:rsidRPr="005F215A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имуществе и обязательствах имущественного характера и проверке </w:t>
      </w:r>
      <w:r w:rsidRPr="005F215A">
        <w:rPr>
          <w:rFonts w:ascii="Times New Roman" w:hAnsi="Times New Roman" w:cs="Times New Roman"/>
          <w:color w:val="000000"/>
          <w:spacing w:val="3"/>
          <w:sz w:val="20"/>
          <w:szCs w:val="20"/>
        </w:rPr>
        <w:t>достоверности и полноты указанных сведений»</w:t>
      </w:r>
      <w:r w:rsidRPr="005F215A">
        <w:rPr>
          <w:rFonts w:ascii="Times New Roman" w:hAnsi="Times New Roman" w:cs="Times New Roman"/>
          <w:sz w:val="20"/>
          <w:szCs w:val="20"/>
        </w:rPr>
        <w:t>, Уставом муниципального образования «Нижнереутчанский сельсовет» Медвенского района, Собрание депутатов Нижнереутчанский сельсовет Медвенского района РЕШИЛО: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1. Утвердить Порядок проведения конкурса по отбору кандидатур на должность Главы Нижнереутчанский сельсовет Медвенского района.,</w:t>
      </w:r>
    </w:p>
    <w:p w:rsidR="005F215A" w:rsidRPr="005F215A" w:rsidRDefault="005F215A" w:rsidP="005F215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2. Признать утратившим силу решение Собрания депутатов Нижнереутчанского сельсовета Медвенского района Курской области от 23.09.2015 №1/6</w:t>
      </w:r>
      <w:r w:rsidRPr="005F21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F215A">
        <w:rPr>
          <w:rFonts w:ascii="Times New Roman" w:hAnsi="Times New Roman" w:cs="Times New Roman"/>
          <w:sz w:val="20"/>
          <w:szCs w:val="20"/>
        </w:rPr>
        <w:t xml:space="preserve">года </w:t>
      </w:r>
      <w:r w:rsidRPr="005F215A">
        <w:rPr>
          <w:rFonts w:ascii="Times New Roman" w:hAnsi="Times New Roman" w:cs="Times New Roman"/>
          <w:bCs/>
          <w:sz w:val="20"/>
          <w:szCs w:val="20"/>
        </w:rPr>
        <w:t xml:space="preserve">Об утверждении порядка проведения конкурса по отбору кандидатур на должность Главы Нижнереутчанского сельсовета Медвенского района </w:t>
      </w:r>
      <w:r w:rsidRPr="005F215A">
        <w:rPr>
          <w:rFonts w:ascii="Times New Roman" w:hAnsi="Times New Roman" w:cs="Times New Roman"/>
          <w:bCs/>
          <w:sz w:val="20"/>
          <w:szCs w:val="20"/>
        </w:rPr>
        <w:lastRenderedPageBreak/>
        <w:t>Курской области ( в редакции от 24.07.2018 года №40/178)</w:t>
      </w:r>
    </w:p>
    <w:p w:rsidR="005F215A" w:rsidRPr="005F215A" w:rsidRDefault="005F215A" w:rsidP="005F215A">
      <w:pPr>
        <w:numPr>
          <w:ilvl w:val="0"/>
          <w:numId w:val="1"/>
        </w:numPr>
        <w:tabs>
          <w:tab w:val="clear" w:pos="432"/>
          <w:tab w:val="num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5F215A" w:rsidRPr="005F215A" w:rsidRDefault="005F215A" w:rsidP="005F215A">
      <w:pPr>
        <w:pStyle w:val="a6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beforeAutospacing="0" w:after="0"/>
        <w:rPr>
          <w:sz w:val="20"/>
          <w:szCs w:val="20"/>
        </w:rPr>
      </w:pPr>
      <w:r w:rsidRPr="005F215A">
        <w:rPr>
          <w:sz w:val="20"/>
          <w:szCs w:val="20"/>
        </w:rPr>
        <w:t>Нижнереутчанского сельсовета</w:t>
      </w:r>
    </w:p>
    <w:p w:rsidR="005F215A" w:rsidRPr="005F215A" w:rsidRDefault="005F215A" w:rsidP="005F215A">
      <w:pPr>
        <w:pStyle w:val="a6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beforeAutospacing="0" w:after="0"/>
        <w:rPr>
          <w:sz w:val="20"/>
          <w:szCs w:val="20"/>
        </w:rPr>
      </w:pPr>
      <w:r w:rsidRPr="005F215A">
        <w:rPr>
          <w:sz w:val="20"/>
          <w:szCs w:val="20"/>
        </w:rPr>
        <w:t>Медвенского района</w:t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  <w:t>Е.М.Веревкина</w:t>
      </w:r>
    </w:p>
    <w:p w:rsidR="005F215A" w:rsidRPr="005F215A" w:rsidRDefault="005F215A" w:rsidP="005F215A">
      <w:pPr>
        <w:pStyle w:val="a6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beforeAutospacing="0" w:after="0"/>
        <w:rPr>
          <w:sz w:val="20"/>
          <w:szCs w:val="20"/>
        </w:rPr>
      </w:pPr>
      <w:r w:rsidRPr="005F215A">
        <w:rPr>
          <w:sz w:val="20"/>
          <w:szCs w:val="20"/>
        </w:rPr>
        <w:t>Глава Нижнереутчанского сельсовета</w:t>
      </w:r>
    </w:p>
    <w:p w:rsidR="005F215A" w:rsidRPr="005F215A" w:rsidRDefault="005F215A" w:rsidP="005F215A">
      <w:pPr>
        <w:pStyle w:val="a6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beforeAutospacing="0" w:after="0"/>
        <w:rPr>
          <w:sz w:val="20"/>
          <w:szCs w:val="20"/>
        </w:rPr>
      </w:pPr>
      <w:r w:rsidRPr="005F215A">
        <w:rPr>
          <w:sz w:val="20"/>
          <w:szCs w:val="20"/>
        </w:rPr>
        <w:t>Медвенского района</w:t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</w:r>
      <w:r w:rsidRPr="005F215A">
        <w:rPr>
          <w:sz w:val="20"/>
          <w:szCs w:val="20"/>
        </w:rPr>
        <w:tab/>
        <w:t>П.В.Тришин</w:t>
      </w:r>
    </w:p>
    <w:p w:rsidR="005F215A" w:rsidRPr="005F215A" w:rsidRDefault="005F215A" w:rsidP="005F215A">
      <w:pPr>
        <w:pStyle w:val="a6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beforeAutospacing="0" w:after="0"/>
        <w:rPr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СОБРАНИЕ ДЕПУТАТОВ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НИЖНЕРЕУТЧАНСКОГО СЕЛЬСОВЕТА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МЕДВЕНСКОГО РАЙОНА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КУРСКОЙ ОБЛАСТИ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РЕШЕНИЕ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от 26 апреля 2019 года №53/223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«Нижнереутчанский сельсовет» Медвенского района Курской области за 2018 год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В соответствии со статьей 46 Устава муниципального образования «Нижнереутчанский сельсовет», руководствуясь Бюджетным кодексом Российской Федерации, решением Собрания депутатов Нижнереутчанского сельсовета от 20.12.2017 года №30/142 «О бюджете муниципального образования «Нижнереутчанский сельсовет» Медвенского района Курской области на 2018 год и плановый период 2019 и 2020 годов» (с внесенными дополнениями и изменениями), Собрание депутатов Нижнереутчанского сельсовета Медвенского района Курской области решило: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1.Утвердить прилагаемый отчет об исполнении бюджета муниципального образования «Нижнереутчанский сельсовет» за 2018 года в сумме: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- по доходам в сумме 4191926,25 рублей;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- по расходам в сумме 4561620,88 рублей.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 xml:space="preserve">1.1.По источникам внутреннего финансирования дефицита бюджета муниципального образования </w:t>
      </w:r>
      <w:r w:rsidRPr="005F215A">
        <w:rPr>
          <w:rFonts w:ascii="Times New Roman" w:hAnsi="Times New Roman" w:cs="Times New Roman"/>
          <w:sz w:val="20"/>
          <w:szCs w:val="20"/>
        </w:rPr>
        <w:lastRenderedPageBreak/>
        <w:t>«Нижнереутчанский сельсовет» за 2018 год согласно приложению № 1 к настоящему решению.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1.2.По объему поступления доходов в бюджет муниципального образования «Нижнереутчанский сельсовет» согласно приложению № 2 к настоящему решению.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1.3.По распределению расходов бюджета муниципального образования «Нижнереутчанский сельсовет»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№ 3 к настоящему решению.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1.4. По ведомственной структуре расходов бюджета муниципального образования за 2018 год согласно приложению №4.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1.5. Распределение бюджетных ассигнований по целевым статьям (муниципальным программам муниципального образования «Нижнереутчанский сельсовет» Медвенского района Курской области и непрограммным направлениям деятельности), видам расходов за 2018 год согласно приложению №5.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2. Настоящее решение вступает в силу с момента обнародования.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Нижнереутчанского сельсовета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Медвенского района Курской области                                              Е.М.Веревкина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Глава Нижнереутчанского сельсовета</w:t>
      </w:r>
    </w:p>
    <w:p w:rsidR="00261DD7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Медвенского района Курской области                                               П.В.Тришин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НИЖНЕРЕУТЧАНСКОГО СЕЛЬСОВЕТА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МЕДВЕНСКОГО РАЙОНА КУРСКОЙ ОБЛАСТИ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от 25 апреля 2019 года № 41-па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предоставления Администрацией Нижнереутчанского сельсовета Медвенского района Курской области муниципальной услуги «Установление сервитута в отношении земельных участков, находящихся в муниципальной собственности Нижнереутчанского сельсовета Медвенского района Курской области»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Нижнереутчанского сельсовета Медвенского района </w:t>
      </w:r>
      <w:r w:rsidRPr="005F215A">
        <w:rPr>
          <w:rFonts w:ascii="Times New Roman" w:hAnsi="Times New Roman" w:cs="Times New Roman"/>
          <w:sz w:val="20"/>
          <w:szCs w:val="20"/>
        </w:rPr>
        <w:lastRenderedPageBreak/>
        <w:t>от 19.06.2017 № 86-па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услуг», Администрация Нижнереутчанского сельсовета Медвенского района Курской области постановляет: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1.Утвердить административный регламент предоставления Администрацией Нижнереутчанского сельсовета Медвенского района Курской области муниципальной услуги «Установление сервитута в отношении земельных участков, находящихся в муниципальной собственности Нижнереутчанского сельсовета Медвенского района Курской области».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2.Настоящее постановление вступает в силу со дня подписания и подлежит размещению на официальном сайте муниципального образования «Нижнереутчанский сельсовет» Медвенского района Курской области в сети «Интернет».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Глава Нижнереутчанского сельсовета</w:t>
      </w:r>
      <w:r w:rsidRPr="005F215A">
        <w:rPr>
          <w:rFonts w:ascii="Times New Roman" w:hAnsi="Times New Roman" w:cs="Times New Roman"/>
          <w:sz w:val="20"/>
          <w:szCs w:val="20"/>
        </w:rPr>
        <w:tab/>
      </w:r>
      <w:r w:rsidRPr="005F215A">
        <w:rPr>
          <w:rFonts w:ascii="Times New Roman" w:hAnsi="Times New Roman" w:cs="Times New Roman"/>
          <w:sz w:val="20"/>
          <w:szCs w:val="20"/>
        </w:rPr>
        <w:tab/>
      </w:r>
      <w:r w:rsidRPr="005F215A">
        <w:rPr>
          <w:rFonts w:ascii="Times New Roman" w:hAnsi="Times New Roman" w:cs="Times New Roman"/>
          <w:sz w:val="20"/>
          <w:szCs w:val="20"/>
        </w:rPr>
        <w:tab/>
      </w:r>
      <w:r w:rsidRPr="005F215A">
        <w:rPr>
          <w:rFonts w:ascii="Times New Roman" w:hAnsi="Times New Roman" w:cs="Times New Roman"/>
          <w:sz w:val="20"/>
          <w:szCs w:val="20"/>
        </w:rPr>
        <w:tab/>
        <w:t>П.В.Тришин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НИЖНЕРЕУТЧАНСКОГО СЕЛЬСОВЕТА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МЕДВЕНСКОГО РАЙОНА КУРСКОЙ ОБЛАСТИ</w:t>
      </w: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от 25 апреля 2019 года № 42-па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 предоставления Администрацией Нижнереутчанского сельсовета Медвенского района Курской области муниципальной услуги «Выдача несовершеннолетним лицам, достигшим 16 лет, разрешения на вступление в брак до достижения брачного возраста»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Нижнереутчанского сельсовета Медвенского района от 19.06.2017 № 86-па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услуг», Администрация Нижнереутчанского сельсовета Медвенского района Курской области постановляет: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 xml:space="preserve">1.Утвердить административный регламент предоставления Администрацией Нижнереутчанского сельсовета Медвенского района Курской области муниципальной услуги «Выдача несовершеннолетним </w:t>
      </w:r>
      <w:r w:rsidRPr="005F215A">
        <w:rPr>
          <w:rFonts w:ascii="Times New Roman" w:hAnsi="Times New Roman" w:cs="Times New Roman"/>
          <w:sz w:val="20"/>
          <w:szCs w:val="20"/>
        </w:rPr>
        <w:lastRenderedPageBreak/>
        <w:t>лицам, достигшим 16 лет, разрешения на вступление в брак до достижения брачного возраста».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2. Признать утратившим силу постановление Администрации Нижнереутчанского сельсовета Медвенского района от 28 июня 2018 года № 90-па «Об утверждении административного регламента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возраста».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 xml:space="preserve">3.Настоящее постановление вступает в силу со дня подписания и подлежит размещению на официальном </w:t>
      </w:r>
      <w:r w:rsidRPr="005F215A">
        <w:rPr>
          <w:rFonts w:ascii="Times New Roman" w:hAnsi="Times New Roman" w:cs="Times New Roman"/>
          <w:sz w:val="20"/>
          <w:szCs w:val="20"/>
        </w:rPr>
        <w:lastRenderedPageBreak/>
        <w:t>сайте муниципального образования «Нижнереутчанский сельсовет» Медвенского района Курской области в сети «Интернет».</w:t>
      </w: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215A" w:rsidRPr="005F215A" w:rsidRDefault="005F215A" w:rsidP="005F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215A">
        <w:rPr>
          <w:rFonts w:ascii="Times New Roman" w:hAnsi="Times New Roman" w:cs="Times New Roman"/>
          <w:sz w:val="20"/>
          <w:szCs w:val="20"/>
        </w:rPr>
        <w:t>Глава Нижнереутчанского сельсовета</w:t>
      </w:r>
      <w:r w:rsidRPr="005F215A">
        <w:rPr>
          <w:rFonts w:ascii="Times New Roman" w:hAnsi="Times New Roman" w:cs="Times New Roman"/>
          <w:sz w:val="20"/>
          <w:szCs w:val="20"/>
        </w:rPr>
        <w:tab/>
      </w:r>
      <w:r w:rsidRPr="005F215A">
        <w:rPr>
          <w:rFonts w:ascii="Times New Roman" w:hAnsi="Times New Roman" w:cs="Times New Roman"/>
          <w:sz w:val="20"/>
          <w:szCs w:val="20"/>
        </w:rPr>
        <w:tab/>
      </w:r>
      <w:r w:rsidRPr="005F215A">
        <w:rPr>
          <w:rFonts w:ascii="Times New Roman" w:hAnsi="Times New Roman" w:cs="Times New Roman"/>
          <w:sz w:val="20"/>
          <w:szCs w:val="20"/>
        </w:rPr>
        <w:tab/>
      </w:r>
      <w:r w:rsidRPr="005F215A">
        <w:rPr>
          <w:rFonts w:ascii="Times New Roman" w:hAnsi="Times New Roman" w:cs="Times New Roman"/>
          <w:sz w:val="20"/>
          <w:szCs w:val="20"/>
        </w:rPr>
        <w:tab/>
        <w:t>П.В.Тришин</w:t>
      </w:r>
    </w:p>
    <w:p w:rsidR="00261DD7" w:rsidRPr="00261DD7" w:rsidRDefault="00261DD7" w:rsidP="005F215A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23130E" w:rsidRPr="005F78A4" w:rsidRDefault="0023130E" w:rsidP="0023130E">
      <w:pPr>
        <w:spacing w:after="0" w:line="100" w:lineRule="atLeast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23130E" w:rsidRPr="005F78A4" w:rsidRDefault="0023130E" w:rsidP="0023130E">
      <w:pPr>
        <w:spacing w:after="0" w:line="100" w:lineRule="atLeast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833732" w:rsidRPr="00BA4BC0" w:rsidRDefault="00833732" w:rsidP="0063254B">
      <w:pPr>
        <w:pStyle w:val="Default"/>
        <w:rPr>
          <w:b/>
          <w:bCs/>
          <w:color w:val="FFFFFF" w:themeColor="background1"/>
          <w:sz w:val="20"/>
          <w:szCs w:val="20"/>
        </w:rPr>
        <w:sectPr w:rsidR="00833732" w:rsidRPr="00BA4BC0" w:rsidSect="0023130E">
          <w:type w:val="continuous"/>
          <w:pgSz w:w="11906" w:h="16838"/>
          <w:pgMar w:top="709" w:right="851" w:bottom="567" w:left="1276" w:header="709" w:footer="709" w:gutter="0"/>
          <w:cols w:num="2" w:space="287"/>
          <w:docGrid w:linePitch="360"/>
        </w:sectPr>
      </w:pPr>
    </w:p>
    <w:p w:rsidR="00833732" w:rsidRPr="00BA4BC0" w:rsidRDefault="00833732" w:rsidP="0023130E">
      <w:pPr>
        <w:spacing w:after="0" w:line="100" w:lineRule="atLeast"/>
        <w:rPr>
          <w:rFonts w:ascii="Times New Roman" w:hAnsi="Times New Roman" w:cs="Times New Roman"/>
          <w:color w:val="FFFFFF" w:themeColor="background1"/>
          <w:sz w:val="20"/>
          <w:szCs w:val="20"/>
        </w:rPr>
        <w:sectPr w:rsidR="00833732" w:rsidRPr="00BA4BC0" w:rsidSect="00833732">
          <w:type w:val="continuous"/>
          <w:pgSz w:w="11906" w:h="16838"/>
          <w:pgMar w:top="709" w:right="851" w:bottom="567" w:left="1276" w:header="709" w:footer="709" w:gutter="0"/>
          <w:cols w:space="287"/>
          <w:docGrid w:linePitch="360"/>
        </w:sectPr>
      </w:pPr>
    </w:p>
    <w:tbl>
      <w:tblPr>
        <w:tblStyle w:val="ab"/>
        <w:tblpPr w:leftFromText="180" w:rightFromText="180" w:vertAnchor="text" w:horzAnchor="margin" w:tblpY="9612"/>
        <w:tblW w:w="95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15A" w:rsidTr="005F215A">
        <w:tc>
          <w:tcPr>
            <w:tcW w:w="4785" w:type="dxa"/>
          </w:tcPr>
          <w:p w:rsidR="005F215A" w:rsidRDefault="005F215A" w:rsidP="005F21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ВЕСТНИК </w:t>
            </w:r>
          </w:p>
          <w:p w:rsidR="005F215A" w:rsidRDefault="005F215A" w:rsidP="005F21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НИЖНЕРЕУТЧАНСКОГО СЕЛЬСОВЕТА </w:t>
            </w:r>
          </w:p>
          <w:p w:rsidR="005F215A" w:rsidRDefault="005F215A" w:rsidP="005F215A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печатное средство массовой информации органов местного самоуправления Медвенского района </w:t>
            </w:r>
          </w:p>
          <w:p w:rsidR="005F215A" w:rsidRDefault="005F215A" w:rsidP="005F215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№4 от 28.04.2019 года</w:t>
            </w:r>
          </w:p>
        </w:tc>
        <w:tc>
          <w:tcPr>
            <w:tcW w:w="4786" w:type="dxa"/>
          </w:tcPr>
          <w:p w:rsidR="005F215A" w:rsidRDefault="005F215A" w:rsidP="005F215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Учредитель: </w:t>
            </w:r>
            <w:r>
              <w:rPr>
                <w:sz w:val="16"/>
                <w:szCs w:val="16"/>
              </w:rPr>
              <w:t xml:space="preserve">Собрание депутатов Нижнереутчанского сельсовета </w:t>
            </w:r>
          </w:p>
          <w:p w:rsidR="005F215A" w:rsidRDefault="005F215A" w:rsidP="005F215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Медвенского района Курской области; </w:t>
            </w:r>
          </w:p>
          <w:p w:rsidR="005F215A" w:rsidRDefault="005F215A" w:rsidP="005F215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Главный редактор:</w:t>
            </w:r>
          </w:p>
          <w:p w:rsidR="005F215A" w:rsidRDefault="005F215A" w:rsidP="005F215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М.Ю.Медведева, исполняющий обязанности заместителя Главы Нижнереутчанского сельсовета Медвенского района Курской области; </w:t>
            </w:r>
          </w:p>
          <w:p w:rsidR="005F215A" w:rsidRDefault="005F215A" w:rsidP="005F215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Вестник отпечатан на компьютерном оборудовании </w:t>
            </w:r>
          </w:p>
          <w:p w:rsidR="005F215A" w:rsidRDefault="005F215A" w:rsidP="005F215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Нижнереутчанского сельсовета Медвенского района Курской области; </w:t>
            </w:r>
          </w:p>
          <w:p w:rsidR="005F215A" w:rsidRDefault="005F215A" w:rsidP="005F215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307047, Курская область, Медвенский район, с. Нижний Реутец</w:t>
            </w:r>
          </w:p>
          <w:p w:rsidR="005F215A" w:rsidRDefault="005F215A" w:rsidP="005F215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16"/>
                <w:szCs w:val="16"/>
              </w:rPr>
              <w:t>Тираж: 5 экз., бесплатно</w:t>
            </w:r>
          </w:p>
        </w:tc>
      </w:tr>
    </w:tbl>
    <w:p w:rsidR="0023130E" w:rsidRDefault="0023130E" w:rsidP="0023130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23130E" w:rsidSect="0023130E">
      <w:type w:val="continuous"/>
      <w:pgSz w:w="11906" w:h="16838"/>
      <w:pgMar w:top="709" w:right="851" w:bottom="567" w:left="1276" w:header="709" w:footer="709" w:gutter="0"/>
      <w:cols w:num="2" w:space="2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B9" w:rsidRDefault="00437AB9" w:rsidP="00FC63A9">
      <w:pPr>
        <w:spacing w:after="0" w:line="240" w:lineRule="auto"/>
      </w:pPr>
      <w:r>
        <w:separator/>
      </w:r>
    </w:p>
  </w:endnote>
  <w:endnote w:type="continuationSeparator" w:id="1">
    <w:p w:rsidR="00437AB9" w:rsidRDefault="00437AB9" w:rsidP="00FC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B9" w:rsidRDefault="00437AB9" w:rsidP="00FC63A9">
      <w:pPr>
        <w:spacing w:after="0" w:line="240" w:lineRule="auto"/>
      </w:pPr>
      <w:r>
        <w:separator/>
      </w:r>
    </w:p>
  </w:footnote>
  <w:footnote w:type="continuationSeparator" w:id="1">
    <w:p w:rsidR="00437AB9" w:rsidRDefault="00437AB9" w:rsidP="00FC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A9" w:rsidRDefault="00FC63A9" w:rsidP="00FC63A9">
    <w:pPr>
      <w:spacing w:after="0"/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t>Вестник Нижнереутчанского сельсовета                                                           №</w:t>
    </w:r>
    <w:r w:rsidR="005F215A">
      <w:rPr>
        <w:b/>
        <w:bCs/>
        <w:sz w:val="24"/>
        <w:szCs w:val="24"/>
      </w:rPr>
      <w:t xml:space="preserve"> 4</w:t>
    </w:r>
    <w:r>
      <w:rPr>
        <w:b/>
        <w:bCs/>
        <w:sz w:val="24"/>
        <w:szCs w:val="24"/>
      </w:rPr>
      <w:t xml:space="preserve"> от </w:t>
    </w:r>
    <w:r w:rsidR="0023130E">
      <w:rPr>
        <w:b/>
        <w:bCs/>
        <w:sz w:val="24"/>
        <w:szCs w:val="24"/>
      </w:rPr>
      <w:t>28.0</w:t>
    </w:r>
    <w:r w:rsidR="005F215A">
      <w:rPr>
        <w:b/>
        <w:bCs/>
        <w:sz w:val="24"/>
        <w:szCs w:val="24"/>
      </w:rPr>
      <w:t>4</w:t>
    </w:r>
    <w:r>
      <w:rPr>
        <w:b/>
        <w:bCs/>
        <w:sz w:val="24"/>
        <w:szCs w:val="24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3A9"/>
    <w:rsid w:val="00042658"/>
    <w:rsid w:val="00160BC9"/>
    <w:rsid w:val="0023130E"/>
    <w:rsid w:val="00261DD7"/>
    <w:rsid w:val="003A0F4C"/>
    <w:rsid w:val="00437AB9"/>
    <w:rsid w:val="004F16DD"/>
    <w:rsid w:val="005F215A"/>
    <w:rsid w:val="005F78A4"/>
    <w:rsid w:val="006672AC"/>
    <w:rsid w:val="007045F4"/>
    <w:rsid w:val="00776A45"/>
    <w:rsid w:val="00833732"/>
    <w:rsid w:val="0087341A"/>
    <w:rsid w:val="00956B59"/>
    <w:rsid w:val="00BA4BC0"/>
    <w:rsid w:val="00BB47C4"/>
    <w:rsid w:val="00D56413"/>
    <w:rsid w:val="00E51568"/>
    <w:rsid w:val="00FC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641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56413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3A9"/>
    <w:rPr>
      <w:b/>
      <w:bCs/>
    </w:rPr>
  </w:style>
  <w:style w:type="paragraph" w:customStyle="1" w:styleId="ConsPlusTitle">
    <w:name w:val="ConsPlusTitle"/>
    <w:rsid w:val="00FC6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rsid w:val="00FC63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6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FC63A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FC63A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Normal (Web)"/>
    <w:basedOn w:val="a"/>
    <w:rsid w:val="00FC63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3A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3A9"/>
    <w:rPr>
      <w:rFonts w:eastAsiaTheme="minorEastAsia"/>
      <w:lang w:eastAsia="ru-RU"/>
    </w:rPr>
  </w:style>
  <w:style w:type="paragraph" w:customStyle="1" w:styleId="11">
    <w:name w:val="Без интервала1"/>
    <w:rsid w:val="00FC63A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">
    <w:name w:val="Без интервала2"/>
    <w:rsid w:val="00956B5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rsid w:val="0023130E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2313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231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6413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56413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FontStyle27">
    <w:name w:val="Font Style27"/>
    <w:uiPriority w:val="99"/>
    <w:rsid w:val="00D56413"/>
    <w:rPr>
      <w:rFonts w:ascii="Times New Roman" w:hAnsi="Times New Roman" w:cs="Times New Roman" w:hint="default"/>
      <w:b/>
      <w:bCs w:val="0"/>
      <w:sz w:val="26"/>
    </w:rPr>
  </w:style>
  <w:style w:type="paragraph" w:customStyle="1" w:styleId="3">
    <w:name w:val="Без интервала3"/>
    <w:rsid w:val="005F78A4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No Spacing"/>
    <w:qFormat/>
    <w:rsid w:val="005F78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1F2A-F5BD-42EC-9FBD-4F852B6B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2019-03-12T18:46:00Z</dcterms:created>
  <dcterms:modified xsi:type="dcterms:W3CDTF">2019-05-28T12:35:00Z</dcterms:modified>
</cp:coreProperties>
</file>